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38" w:rsidRPr="001472F0" w:rsidRDefault="00EC7A38" w:rsidP="00EC7A38">
      <w:pPr>
        <w:pStyle w:val="Padr"/>
        <w:jc w:val="both"/>
        <w:rPr>
          <w:rFonts w:ascii="Calibri" w:hAnsi="Calibri" w:cs="Calibri"/>
          <w:b/>
          <w:sz w:val="22"/>
          <w:szCs w:val="22"/>
          <w:lang w:val="pt-BR"/>
        </w:rPr>
      </w:pPr>
      <w:bookmarkStart w:id="0" w:name="_GoBack"/>
      <w:bookmarkEnd w:id="0"/>
      <w:r w:rsidRPr="001472F0">
        <w:rPr>
          <w:rFonts w:ascii="Calibri" w:hAnsi="Calibri" w:cs="Calibri"/>
          <w:b/>
          <w:bCs/>
          <w:sz w:val="22"/>
          <w:szCs w:val="22"/>
          <w:lang w:val="pt-BR"/>
        </w:rPr>
        <w:t>P</w:t>
      </w:r>
      <w:r w:rsidRPr="001472F0">
        <w:rPr>
          <w:rFonts w:ascii="Calibri" w:hAnsi="Calibri" w:cs="Calibri"/>
          <w:b/>
          <w:sz w:val="22"/>
          <w:szCs w:val="22"/>
          <w:lang w:val="pt-BR"/>
        </w:rPr>
        <w:t xml:space="preserve">REGÃO PRESENCIAL N° </w:t>
      </w:r>
      <w:r>
        <w:rPr>
          <w:rFonts w:ascii="Calibri" w:hAnsi="Calibri" w:cs="Calibri"/>
          <w:b/>
          <w:sz w:val="22"/>
          <w:szCs w:val="22"/>
          <w:lang w:val="pt-BR"/>
        </w:rPr>
        <w:t>08</w:t>
      </w:r>
      <w:r w:rsidRPr="001472F0">
        <w:rPr>
          <w:rFonts w:ascii="Calibri" w:hAnsi="Calibri" w:cs="Calibri"/>
          <w:b/>
          <w:sz w:val="22"/>
          <w:szCs w:val="22"/>
          <w:lang w:val="pt-BR"/>
        </w:rPr>
        <w:t>/202</w:t>
      </w:r>
      <w:r>
        <w:rPr>
          <w:rFonts w:ascii="Calibri" w:hAnsi="Calibri" w:cs="Calibri"/>
          <w:b/>
          <w:sz w:val="22"/>
          <w:szCs w:val="22"/>
          <w:lang w:val="pt-BR"/>
        </w:rPr>
        <w:t>3</w:t>
      </w:r>
    </w:p>
    <w:p w:rsidR="00EC7A38" w:rsidRPr="001472F0" w:rsidRDefault="00EC7A38" w:rsidP="00EC7A38">
      <w:pPr>
        <w:pStyle w:val="Padr"/>
        <w:jc w:val="both"/>
        <w:rPr>
          <w:rFonts w:ascii="Calibri" w:hAnsi="Calibri" w:cs="Calibri"/>
          <w:sz w:val="22"/>
          <w:szCs w:val="22"/>
          <w:lang w:val="pt-BR"/>
        </w:rPr>
      </w:pPr>
    </w:p>
    <w:p w:rsidR="00EC7A38" w:rsidRPr="001472F0" w:rsidRDefault="00EC7A38" w:rsidP="00EC7A38">
      <w:pPr>
        <w:pStyle w:val="Padr"/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1472F0">
        <w:rPr>
          <w:rFonts w:ascii="Calibri" w:hAnsi="Calibri" w:cs="Calibri"/>
          <w:b/>
          <w:sz w:val="22"/>
          <w:szCs w:val="22"/>
          <w:lang w:val="pt-BR"/>
        </w:rPr>
        <w:t xml:space="preserve">PROCESSO Nº </w:t>
      </w:r>
      <w:r>
        <w:rPr>
          <w:rFonts w:ascii="Calibri" w:hAnsi="Calibri" w:cs="Calibri"/>
          <w:b/>
          <w:sz w:val="22"/>
          <w:szCs w:val="22"/>
          <w:lang w:val="pt-BR"/>
        </w:rPr>
        <w:t>119</w:t>
      </w:r>
      <w:r w:rsidRPr="001472F0">
        <w:rPr>
          <w:rFonts w:ascii="Calibri" w:hAnsi="Calibri" w:cs="Calibri"/>
          <w:b/>
          <w:sz w:val="22"/>
          <w:szCs w:val="22"/>
          <w:lang w:val="pt-BR"/>
        </w:rPr>
        <w:t>/202</w:t>
      </w:r>
      <w:r>
        <w:rPr>
          <w:rFonts w:ascii="Calibri" w:hAnsi="Calibri" w:cs="Calibri"/>
          <w:b/>
          <w:sz w:val="22"/>
          <w:szCs w:val="22"/>
          <w:lang w:val="pt-BR"/>
        </w:rPr>
        <w:t>3</w:t>
      </w:r>
    </w:p>
    <w:p w:rsidR="00EC7A38" w:rsidRPr="001472F0" w:rsidRDefault="00EC7A38" w:rsidP="00EC7A38">
      <w:pPr>
        <w:pStyle w:val="Padr"/>
        <w:jc w:val="both"/>
        <w:rPr>
          <w:rFonts w:ascii="Calibri" w:hAnsi="Calibri" w:cs="Calibri"/>
          <w:sz w:val="22"/>
          <w:szCs w:val="22"/>
          <w:lang w:val="pt-BR"/>
        </w:rPr>
      </w:pPr>
    </w:p>
    <w:p w:rsidR="00EC7A38" w:rsidRPr="001472F0" w:rsidRDefault="00EC7A38" w:rsidP="00EC7A38">
      <w:pPr>
        <w:pStyle w:val="Padr"/>
        <w:jc w:val="both"/>
        <w:rPr>
          <w:sz w:val="22"/>
          <w:szCs w:val="22"/>
          <w:lang w:val="pt-BR"/>
        </w:rPr>
      </w:pPr>
      <w:r w:rsidRPr="001472F0">
        <w:rPr>
          <w:rFonts w:ascii="Calibri" w:hAnsi="Calibri" w:cs="Calibri"/>
          <w:b/>
          <w:snapToGrid w:val="0"/>
          <w:color w:val="000000"/>
          <w:sz w:val="22"/>
          <w:szCs w:val="22"/>
          <w:lang w:val="pt-BR"/>
        </w:rPr>
        <w:t xml:space="preserve">OBJETO: </w:t>
      </w:r>
      <w:r w:rsidRPr="001472F0">
        <w:rPr>
          <w:rFonts w:ascii="Calibri" w:hAnsi="Calibri" w:cs="Calibri"/>
          <w:snapToGrid w:val="0"/>
          <w:color w:val="000000"/>
          <w:sz w:val="22"/>
          <w:szCs w:val="22"/>
          <w:lang w:val="pt-BR"/>
        </w:rPr>
        <w:t>Registro de Preço para eventual aquisição de kits de alimentação para atender a demanda do CRAS, como benefício eventual, em atendimento a famílias em situação de vulnerabilidade social, para atender a Secretaria de</w:t>
      </w:r>
      <w:r>
        <w:rPr>
          <w:rFonts w:ascii="Calibri" w:hAnsi="Calibri" w:cs="Calibri"/>
          <w:snapToGrid w:val="0"/>
          <w:color w:val="000000"/>
          <w:sz w:val="22"/>
          <w:szCs w:val="22"/>
          <w:lang w:val="pt-BR"/>
        </w:rPr>
        <w:t xml:space="preserve"> Assistência Social, </w:t>
      </w:r>
      <w:r w:rsidRPr="001472F0">
        <w:rPr>
          <w:rFonts w:ascii="Calibri" w:hAnsi="Calibri" w:cs="Calibri"/>
          <w:snapToGrid w:val="0"/>
          <w:color w:val="000000"/>
          <w:sz w:val="22"/>
          <w:szCs w:val="22"/>
          <w:lang w:val="pt-BR"/>
        </w:rPr>
        <w:t>Cidadania e Inclusão.</w:t>
      </w:r>
    </w:p>
    <w:p w:rsidR="00EC7A38" w:rsidRPr="001472F0" w:rsidRDefault="00EC7A38" w:rsidP="00EC7A38">
      <w:pPr>
        <w:pStyle w:val="Padr"/>
        <w:spacing w:before="120"/>
        <w:jc w:val="both"/>
        <w:rPr>
          <w:rFonts w:asciiTheme="minorHAnsi" w:eastAsia="Batang" w:hAnsiTheme="minorHAnsi" w:cs="Arial"/>
          <w:sz w:val="22"/>
          <w:szCs w:val="22"/>
          <w:lang w:val="pt-BR" w:eastAsia="en-US"/>
        </w:rPr>
      </w:pPr>
    </w:p>
    <w:p w:rsidR="00EC7A38" w:rsidRPr="001472F0" w:rsidRDefault="00EC7A38" w:rsidP="00EC7A38">
      <w:pPr>
        <w:spacing w:before="120"/>
        <w:jc w:val="both"/>
        <w:rPr>
          <w:rFonts w:asciiTheme="minorHAnsi" w:eastAsia="Batang" w:hAnsiTheme="minorHAnsi" w:cs="Arial"/>
          <w:b/>
          <w:bCs/>
          <w:u w:val="single"/>
          <w:lang w:val="pt-BR"/>
        </w:rPr>
      </w:pPr>
      <w:r w:rsidRPr="001472F0">
        <w:rPr>
          <w:rFonts w:asciiTheme="minorHAnsi" w:eastAsia="Batang" w:hAnsiTheme="minorHAnsi" w:cs="Arial"/>
          <w:b/>
          <w:bCs/>
          <w:u w:val="single"/>
          <w:lang w:val="pt-BR"/>
        </w:rPr>
        <w:t>ESCLARECIMENTO</w:t>
      </w:r>
    </w:p>
    <w:p w:rsidR="00EC7A38" w:rsidRPr="00EC7A38" w:rsidRDefault="00EC7A38" w:rsidP="00EC7A38">
      <w:pPr>
        <w:spacing w:before="120"/>
        <w:jc w:val="both"/>
        <w:rPr>
          <w:rFonts w:asciiTheme="minorHAnsi" w:eastAsia="Batang" w:hAnsiTheme="minorHAnsi" w:cstheme="minorHAnsi"/>
          <w:lang w:val="pt-BR"/>
        </w:rPr>
      </w:pPr>
      <w:r w:rsidRPr="00EC7A38">
        <w:rPr>
          <w:rFonts w:asciiTheme="minorHAnsi" w:eastAsia="Batang" w:hAnsiTheme="minorHAnsi" w:cstheme="minorHAnsi"/>
          <w:lang w:val="pt-BR"/>
        </w:rPr>
        <w:t>Esclarecimento ao edital em epígrafe, proposta pela empresa NUTRICIONALE, recebida através de e-mail, às 1</w:t>
      </w:r>
      <w:r w:rsidR="00AD268B">
        <w:rPr>
          <w:rFonts w:asciiTheme="minorHAnsi" w:eastAsia="Batang" w:hAnsiTheme="minorHAnsi" w:cstheme="minorHAnsi"/>
          <w:lang w:val="pt-BR"/>
        </w:rPr>
        <w:t>6</w:t>
      </w:r>
      <w:r w:rsidRPr="00EC7A38">
        <w:rPr>
          <w:rFonts w:asciiTheme="minorHAnsi" w:eastAsia="Batang" w:hAnsiTheme="minorHAnsi" w:cstheme="minorHAnsi"/>
          <w:lang w:val="pt-BR"/>
        </w:rPr>
        <w:t>h2</w:t>
      </w:r>
      <w:r w:rsidR="00AD268B">
        <w:rPr>
          <w:rFonts w:asciiTheme="minorHAnsi" w:eastAsia="Batang" w:hAnsiTheme="minorHAnsi" w:cstheme="minorHAnsi"/>
          <w:lang w:val="pt-BR"/>
        </w:rPr>
        <w:t>4</w:t>
      </w:r>
      <w:r w:rsidRPr="00EC7A38">
        <w:rPr>
          <w:rFonts w:asciiTheme="minorHAnsi" w:eastAsia="Batang" w:hAnsiTheme="minorHAnsi" w:cstheme="minorHAnsi"/>
          <w:lang w:val="pt-BR"/>
        </w:rPr>
        <w:t xml:space="preserve"> do dia </w:t>
      </w:r>
      <w:r w:rsidR="00AD268B">
        <w:rPr>
          <w:rFonts w:asciiTheme="minorHAnsi" w:eastAsia="Batang" w:hAnsiTheme="minorHAnsi" w:cstheme="minorHAnsi"/>
          <w:lang w:val="pt-BR"/>
        </w:rPr>
        <w:t>03</w:t>
      </w:r>
      <w:r w:rsidRPr="00EC7A38">
        <w:rPr>
          <w:rFonts w:asciiTheme="minorHAnsi" w:eastAsia="Batang" w:hAnsiTheme="minorHAnsi" w:cstheme="minorHAnsi"/>
          <w:lang w:val="pt-BR"/>
        </w:rPr>
        <w:t>/0</w:t>
      </w:r>
      <w:r w:rsidR="00AD268B">
        <w:rPr>
          <w:rFonts w:asciiTheme="minorHAnsi" w:eastAsia="Batang" w:hAnsiTheme="minorHAnsi" w:cstheme="minorHAnsi"/>
          <w:lang w:val="pt-BR"/>
        </w:rPr>
        <w:t>3</w:t>
      </w:r>
      <w:r w:rsidRPr="00EC7A38">
        <w:rPr>
          <w:rFonts w:asciiTheme="minorHAnsi" w:eastAsia="Batang" w:hAnsiTheme="minorHAnsi" w:cstheme="minorHAnsi"/>
          <w:lang w:val="pt-BR"/>
        </w:rPr>
        <w:t>/202</w:t>
      </w:r>
      <w:r w:rsidR="00AD268B">
        <w:rPr>
          <w:rFonts w:asciiTheme="minorHAnsi" w:eastAsia="Batang" w:hAnsiTheme="minorHAnsi" w:cstheme="minorHAnsi"/>
          <w:lang w:val="pt-BR"/>
        </w:rPr>
        <w:t>3</w:t>
      </w:r>
      <w:r w:rsidRPr="00EC7A38">
        <w:rPr>
          <w:rFonts w:asciiTheme="minorHAnsi" w:eastAsia="Batang" w:hAnsiTheme="minorHAnsi" w:cstheme="minorHAnsi"/>
          <w:lang w:val="pt-BR"/>
        </w:rPr>
        <w:t>.</w:t>
      </w:r>
    </w:p>
    <w:p w:rsidR="00EC7A38" w:rsidRPr="00EC7A38" w:rsidRDefault="00EC7A38" w:rsidP="00EC7A38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pt-BR" w:eastAsia="pt-BR"/>
        </w:rPr>
      </w:pPr>
    </w:p>
    <w:p w:rsidR="00EC7A38" w:rsidRPr="00EC7A38" w:rsidRDefault="00EC7A38" w:rsidP="00EC7A38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pt-BR" w:eastAsia="pt-BR"/>
        </w:rPr>
      </w:pPr>
      <w:r w:rsidRPr="00EC7A38">
        <w:rPr>
          <w:rFonts w:asciiTheme="minorHAnsi" w:eastAsia="Times New Roman" w:hAnsiTheme="minorHAnsi" w:cstheme="minorHAnsi"/>
          <w:lang w:val="pt-BR" w:eastAsia="pt-BR"/>
        </w:rPr>
        <w:t>Referente ao </w:t>
      </w:r>
      <w:r w:rsidRPr="00EC7A38">
        <w:rPr>
          <w:rFonts w:asciiTheme="minorHAnsi" w:eastAsia="Times New Roman" w:hAnsiTheme="minorHAnsi" w:cstheme="minorHAnsi"/>
          <w:b/>
          <w:bCs/>
          <w:lang w:val="pt-BR" w:eastAsia="pt-BR"/>
        </w:rPr>
        <w:t>Pregão Presencial nº 08/2023 - Fornecimento de kits de alimentação para atender a demanda do CRAS,</w:t>
      </w:r>
      <w:r w:rsidRPr="00EC7A38">
        <w:rPr>
          <w:rFonts w:asciiTheme="minorHAnsi" w:eastAsia="Times New Roman" w:hAnsiTheme="minorHAnsi" w:cstheme="minorHAnsi"/>
          <w:lang w:val="pt-BR" w:eastAsia="pt-BR"/>
        </w:rPr>
        <w:t> gostaria de esclarecer:</w:t>
      </w:r>
    </w:p>
    <w:p w:rsidR="00EC7A38" w:rsidRPr="00EC7A38" w:rsidRDefault="00EC7A38" w:rsidP="00EC7A38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pt-BR" w:eastAsia="pt-BR"/>
        </w:rPr>
      </w:pPr>
    </w:p>
    <w:p w:rsidR="00EC7A38" w:rsidRPr="00EC7A38" w:rsidRDefault="00EC7A38" w:rsidP="00EC7A38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pt-BR" w:eastAsia="pt-BR"/>
        </w:rPr>
      </w:pPr>
      <w:proofErr w:type="gramStart"/>
      <w:r w:rsidRPr="00EC7A38">
        <w:rPr>
          <w:rFonts w:asciiTheme="minorHAnsi" w:eastAsia="Times New Roman" w:hAnsiTheme="minorHAnsi" w:cstheme="minorHAnsi"/>
          <w:lang w:val="pt-BR" w:eastAsia="pt-BR"/>
        </w:rPr>
        <w:t>1</w:t>
      </w:r>
      <w:proofErr w:type="gramEnd"/>
      <w:r w:rsidRPr="00EC7A38">
        <w:rPr>
          <w:rFonts w:asciiTheme="minorHAnsi" w:eastAsia="Times New Roman" w:hAnsiTheme="minorHAnsi" w:cstheme="minorHAnsi"/>
          <w:lang w:val="pt-BR" w:eastAsia="pt-BR"/>
        </w:rPr>
        <w:t>) No Anexo I, item 3.2 do edital consta que o prazo de entrega dos kits de alimentação será de 10 dias corridos, a contar do recebimento da Autorização de Fornecimento. Com isso, com que periodicidade essas entregas poderão ocorrer, poderá ser entregas diárias, semanais, quinzenais ou mensais?</w:t>
      </w:r>
    </w:p>
    <w:p w:rsidR="00EC7A38" w:rsidRPr="00EC7A38" w:rsidRDefault="00EC7A38" w:rsidP="00EC7A38">
      <w:pPr>
        <w:spacing w:before="120"/>
        <w:jc w:val="both"/>
        <w:rPr>
          <w:rFonts w:asciiTheme="minorHAnsi" w:eastAsia="Batang" w:hAnsiTheme="minorHAnsi" w:cstheme="minorHAnsi"/>
          <w:lang w:val="pt-BR"/>
        </w:rPr>
      </w:pPr>
      <w:r w:rsidRPr="00EC7A38">
        <w:rPr>
          <w:rFonts w:asciiTheme="minorHAnsi" w:eastAsia="Batang" w:hAnsiTheme="minorHAnsi" w:cstheme="minorHAnsi"/>
          <w:b/>
          <w:lang w:val="pt-BR"/>
        </w:rPr>
        <w:t xml:space="preserve">Resposta: </w:t>
      </w:r>
      <w:r w:rsidRPr="00EC7A38">
        <w:rPr>
          <w:rFonts w:asciiTheme="minorHAnsi" w:eastAsia="Batang" w:hAnsiTheme="minorHAnsi" w:cstheme="minorHAnsi"/>
          <w:lang w:val="pt-BR"/>
        </w:rPr>
        <w:t>A licitação tem como objeto “Registro de Preços” é o sistema pelo qual, por meio da concorrência ou do pregão, selecionam-se propostas e registram-se preços para a celebração de contratações futuras. Por sua vez, a ata de registro de preços é apenas o documento no qual se formaliza a vinculação do licitante vencedor ao preço e demais condições registradas, com base nas quais as futuras contratações se formarão. Portanto, os pedidos</w:t>
      </w:r>
      <w:r w:rsidR="00FB6924">
        <w:rPr>
          <w:rFonts w:asciiTheme="minorHAnsi" w:eastAsia="Batang" w:hAnsiTheme="minorHAnsi" w:cstheme="minorHAnsi"/>
          <w:lang w:val="pt-BR"/>
        </w:rPr>
        <w:t xml:space="preserve"> pela Administração Pública serão</w:t>
      </w:r>
      <w:r w:rsidRPr="00EC7A38">
        <w:rPr>
          <w:rFonts w:asciiTheme="minorHAnsi" w:eastAsia="Batang" w:hAnsiTheme="minorHAnsi" w:cstheme="minorHAnsi"/>
          <w:lang w:val="pt-BR"/>
        </w:rPr>
        <w:t xml:space="preserve"> de acordo com as suas necessidades. </w:t>
      </w:r>
    </w:p>
    <w:p w:rsidR="00EC7A38" w:rsidRPr="00EC7A38" w:rsidRDefault="00EC7A38" w:rsidP="00EC7A38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pt-BR" w:eastAsia="pt-BR"/>
        </w:rPr>
      </w:pPr>
    </w:p>
    <w:p w:rsidR="00EC7A38" w:rsidRPr="00EC7A38" w:rsidRDefault="00EC7A38" w:rsidP="00EC7A38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pt-BR" w:eastAsia="pt-BR"/>
        </w:rPr>
      </w:pPr>
      <w:proofErr w:type="gramStart"/>
      <w:r w:rsidRPr="00EC7A38">
        <w:rPr>
          <w:rFonts w:asciiTheme="minorHAnsi" w:eastAsia="Times New Roman" w:hAnsiTheme="minorHAnsi" w:cstheme="minorHAnsi"/>
          <w:lang w:val="pt-BR" w:eastAsia="pt-BR"/>
        </w:rPr>
        <w:t>2</w:t>
      </w:r>
      <w:proofErr w:type="gramEnd"/>
      <w:r w:rsidRPr="00EC7A38">
        <w:rPr>
          <w:rFonts w:asciiTheme="minorHAnsi" w:eastAsia="Times New Roman" w:hAnsiTheme="minorHAnsi" w:cstheme="minorHAnsi"/>
          <w:lang w:val="pt-BR" w:eastAsia="pt-BR"/>
        </w:rPr>
        <w:t>) Contém apresentação de amostra?</w:t>
      </w:r>
    </w:p>
    <w:p w:rsidR="00EC7A38" w:rsidRDefault="00EC7A38" w:rsidP="00177723">
      <w:pPr>
        <w:spacing w:before="120"/>
        <w:jc w:val="both"/>
        <w:rPr>
          <w:rFonts w:asciiTheme="minorHAnsi" w:eastAsia="Batang" w:hAnsiTheme="minorHAnsi" w:cstheme="minorHAnsi"/>
          <w:lang w:val="pt-BR"/>
        </w:rPr>
      </w:pPr>
      <w:r w:rsidRPr="00EC7A38">
        <w:rPr>
          <w:rFonts w:asciiTheme="minorHAnsi" w:eastAsia="Batang" w:hAnsiTheme="minorHAnsi" w:cstheme="minorHAnsi"/>
          <w:b/>
          <w:lang w:val="pt-BR"/>
        </w:rPr>
        <w:t xml:space="preserve">Resposta: </w:t>
      </w:r>
      <w:r w:rsidRPr="00EC7A38">
        <w:rPr>
          <w:rFonts w:asciiTheme="minorHAnsi" w:eastAsia="Batang" w:hAnsiTheme="minorHAnsi" w:cstheme="minorHAnsi"/>
          <w:lang w:val="pt-BR"/>
        </w:rPr>
        <w:t>Conforme edital, não foi exigido amostra</w:t>
      </w:r>
      <w:r w:rsidR="00177723">
        <w:rPr>
          <w:rFonts w:asciiTheme="minorHAnsi" w:eastAsia="Batang" w:hAnsiTheme="minorHAnsi" w:cstheme="minorHAnsi"/>
          <w:lang w:val="pt-BR"/>
        </w:rPr>
        <w:t>, porém a previsão no item 20.6 do edital de ser solicitada</w:t>
      </w:r>
      <w:r w:rsidR="00AD3281">
        <w:rPr>
          <w:rFonts w:asciiTheme="minorHAnsi" w:eastAsia="Batang" w:hAnsiTheme="minorHAnsi" w:cstheme="minorHAnsi"/>
          <w:lang w:val="pt-BR"/>
        </w:rPr>
        <w:t xml:space="preserve"> amostra</w:t>
      </w:r>
      <w:r w:rsidR="00177723">
        <w:rPr>
          <w:rFonts w:asciiTheme="minorHAnsi" w:eastAsia="Batang" w:hAnsiTheme="minorHAnsi" w:cstheme="minorHAnsi"/>
          <w:lang w:val="pt-BR"/>
        </w:rPr>
        <w:t xml:space="preserve"> se necessário, conforme segue: “Reserva-se o direito à Unidade requisitante de solicitar a qualquer momento amostras para análise, a fim de comprovar a qualidade do produto ofertado</w:t>
      </w:r>
      <w:r w:rsidRPr="00EC7A38">
        <w:rPr>
          <w:rFonts w:asciiTheme="minorHAnsi" w:eastAsia="Batang" w:hAnsiTheme="minorHAnsi" w:cstheme="minorHAnsi"/>
          <w:lang w:val="pt-BR"/>
        </w:rPr>
        <w:t>.</w:t>
      </w:r>
      <w:r w:rsidR="00177723">
        <w:rPr>
          <w:rFonts w:asciiTheme="minorHAnsi" w:eastAsia="Batang" w:hAnsiTheme="minorHAnsi" w:cstheme="minorHAnsi"/>
          <w:lang w:val="pt-BR"/>
        </w:rPr>
        <w:t>”.</w:t>
      </w:r>
    </w:p>
    <w:p w:rsidR="00177723" w:rsidRPr="00EC7A38" w:rsidRDefault="00177723" w:rsidP="00177723">
      <w:pPr>
        <w:spacing w:before="120"/>
        <w:jc w:val="both"/>
        <w:rPr>
          <w:rFonts w:asciiTheme="minorHAnsi" w:hAnsiTheme="minorHAnsi" w:cstheme="minorHAnsi"/>
        </w:rPr>
      </w:pPr>
    </w:p>
    <w:p w:rsidR="00EC7A38" w:rsidRPr="00EC7A38" w:rsidRDefault="00EC7A38" w:rsidP="00EC7A38">
      <w:pPr>
        <w:pStyle w:val="NormalWeb"/>
        <w:spacing w:before="120" w:beforeAutospacing="0" w:after="0" w:afterAutospacing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EC7A3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Diante dos esclarecimentos prestados, ficam ratificadas as exigências editalícias e fica mantida a sessão de abertura do certame para o dia 16/03/23 às 10h00.</w:t>
      </w:r>
    </w:p>
    <w:p w:rsidR="00EC7A38" w:rsidRPr="00EC7A38" w:rsidRDefault="00EC7A38" w:rsidP="00EC7A38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C7A38" w:rsidRPr="00EC7A38" w:rsidRDefault="00EC7A38" w:rsidP="00EC7A38">
      <w:pPr>
        <w:pStyle w:val="NormalWeb"/>
        <w:spacing w:before="120" w:beforeAutospacing="0" w:after="0" w:afterAutospacing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C7A38">
        <w:rPr>
          <w:rFonts w:asciiTheme="minorHAnsi" w:hAnsiTheme="minorHAnsi" w:cstheme="minorHAnsi"/>
          <w:color w:val="auto"/>
          <w:sz w:val="22"/>
          <w:szCs w:val="22"/>
        </w:rPr>
        <w:t>Rio Grande da Serra, 1</w:t>
      </w:r>
      <w:r w:rsidR="004A7E5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C7A38">
        <w:rPr>
          <w:rFonts w:asciiTheme="minorHAnsi" w:hAnsiTheme="minorHAnsi" w:cstheme="minorHAnsi"/>
          <w:color w:val="auto"/>
          <w:sz w:val="22"/>
          <w:szCs w:val="22"/>
        </w:rPr>
        <w:t xml:space="preserve"> de março de 2023. </w:t>
      </w:r>
    </w:p>
    <w:p w:rsidR="00EC7A38" w:rsidRDefault="00EC7A38" w:rsidP="00EC7A3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4A7E58" w:rsidRDefault="004A7E58" w:rsidP="00EC7A3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4A7E58" w:rsidRPr="00EC7A38" w:rsidRDefault="004A7E58" w:rsidP="00EC7A3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EC7A38" w:rsidRPr="00EC7A38" w:rsidRDefault="00EC7A38" w:rsidP="00EC7A38">
      <w:pPr>
        <w:jc w:val="center"/>
        <w:rPr>
          <w:rFonts w:asciiTheme="minorHAnsi" w:eastAsia="Times New Roman" w:hAnsiTheme="minorHAnsi" w:cstheme="minorHAnsi"/>
          <w:b/>
          <w:lang w:val="pt-BR" w:eastAsia="pt-BR"/>
        </w:rPr>
      </w:pPr>
      <w:r w:rsidRPr="00EC7A38">
        <w:rPr>
          <w:rFonts w:asciiTheme="minorHAnsi" w:eastAsia="Times New Roman" w:hAnsiTheme="minorHAnsi" w:cstheme="minorHAnsi"/>
          <w:b/>
          <w:lang w:val="pt-BR" w:eastAsia="pt-BR"/>
        </w:rPr>
        <w:t>Juliana Oliveira da Silva</w:t>
      </w:r>
    </w:p>
    <w:p w:rsidR="00EC7A38" w:rsidRPr="00EC7A38" w:rsidRDefault="00EC7A38" w:rsidP="00EC7A38">
      <w:pPr>
        <w:jc w:val="center"/>
        <w:rPr>
          <w:rFonts w:asciiTheme="minorHAnsi" w:eastAsia="Times New Roman" w:hAnsiTheme="minorHAnsi" w:cstheme="minorHAnsi"/>
          <w:b/>
          <w:lang w:val="pt-BR" w:eastAsia="pt-BR"/>
        </w:rPr>
      </w:pPr>
      <w:r w:rsidRPr="00EC7A38">
        <w:rPr>
          <w:rFonts w:asciiTheme="minorHAnsi" w:hAnsiTheme="minorHAnsi" w:cstheme="minorHAnsi"/>
          <w:b/>
          <w:lang w:val="pt-BR"/>
        </w:rPr>
        <w:t>Pregoeira</w:t>
      </w:r>
    </w:p>
    <w:p w:rsidR="00415D57" w:rsidRPr="00EC7A38" w:rsidRDefault="00415D57">
      <w:pPr>
        <w:rPr>
          <w:rFonts w:asciiTheme="minorHAnsi" w:hAnsiTheme="minorHAnsi" w:cstheme="minorHAnsi"/>
        </w:rPr>
      </w:pPr>
    </w:p>
    <w:sectPr w:rsidR="00415D57" w:rsidRPr="00EC7A38" w:rsidSect="007C0EEE">
      <w:headerReference w:type="default" r:id="rId7"/>
      <w:pgSz w:w="11910" w:h="16840"/>
      <w:pgMar w:top="1701" w:right="1418" w:bottom="993" w:left="1701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5D" w:rsidRDefault="00624E5D">
      <w:r>
        <w:separator/>
      </w:r>
    </w:p>
  </w:endnote>
  <w:endnote w:type="continuationSeparator" w:id="0">
    <w:p w:rsidR="00624E5D" w:rsidRDefault="0062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5D" w:rsidRDefault="00624E5D">
      <w:r>
        <w:separator/>
      </w:r>
    </w:p>
  </w:footnote>
  <w:footnote w:type="continuationSeparator" w:id="0">
    <w:p w:rsidR="00624E5D" w:rsidRDefault="0062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4" w:rsidRDefault="00624E5D" w:rsidP="0072749C">
    <w:pPr>
      <w:spacing w:line="276" w:lineRule="exact"/>
      <w:rPr>
        <w:rFonts w:ascii="Times New Roman" w:eastAsia="Times New Roman" w:hAnsi="Times New Roman"/>
        <w:sz w:val="24"/>
      </w:rPr>
    </w:pPr>
  </w:p>
  <w:p w:rsidR="007D44E4" w:rsidRPr="00456813" w:rsidRDefault="00AD268B" w:rsidP="00D012CC">
    <w:pPr>
      <w:spacing w:before="240" w:line="0" w:lineRule="atLeast"/>
      <w:jc w:val="center"/>
      <w:rPr>
        <w:b/>
        <w:sz w:val="28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0" allowOverlap="1" wp14:anchorId="5FCCD32B" wp14:editId="4FCDF1C9">
          <wp:simplePos x="0" y="0"/>
          <wp:positionH relativeFrom="page">
            <wp:posOffset>1062990</wp:posOffset>
          </wp:positionH>
          <wp:positionV relativeFrom="page">
            <wp:posOffset>285750</wp:posOffset>
          </wp:positionV>
          <wp:extent cx="567055" cy="681990"/>
          <wp:effectExtent l="0" t="0" r="444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4"/>
        <w:lang w:val="pt-BR"/>
      </w:rPr>
      <w:t xml:space="preserve">    </w:t>
    </w:r>
    <w:r w:rsidRPr="00456813">
      <w:rPr>
        <w:b/>
        <w:sz w:val="28"/>
        <w:szCs w:val="24"/>
        <w:lang w:val="pt-BR"/>
      </w:rPr>
      <w:t xml:space="preserve">PREFEITURA </w:t>
    </w:r>
    <w:r>
      <w:rPr>
        <w:b/>
        <w:sz w:val="28"/>
        <w:szCs w:val="24"/>
        <w:lang w:val="pt-BR"/>
      </w:rPr>
      <w:t>MUNICIPAL</w:t>
    </w:r>
    <w:r w:rsidRPr="00456813">
      <w:rPr>
        <w:b/>
        <w:sz w:val="28"/>
        <w:szCs w:val="24"/>
        <w:lang w:val="pt-BR"/>
      </w:rPr>
      <w:t xml:space="preserve"> DE RIO GRANDE DA SERRA</w:t>
    </w:r>
  </w:p>
  <w:p w:rsidR="00733A99" w:rsidRDefault="00AD268B" w:rsidP="0011123D">
    <w:pPr>
      <w:spacing w:before="60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>ESTADO DE SÃO PAULO</w:t>
    </w:r>
  </w:p>
  <w:p w:rsidR="0011123D" w:rsidRDefault="00AD268B" w:rsidP="0011123D">
    <w:pPr>
      <w:spacing w:before="60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 xml:space="preserve">Secretaria Municipal de </w:t>
    </w:r>
    <w:r w:rsidR="00D374CA">
      <w:rPr>
        <w:sz w:val="24"/>
        <w:szCs w:val="24"/>
        <w:lang w:val="pt-BR"/>
      </w:rPr>
      <w:t>Administração</w:t>
    </w:r>
    <w:r>
      <w:rPr>
        <w:sz w:val="24"/>
        <w:szCs w:val="24"/>
        <w:lang w:val="pt-BR"/>
      </w:rPr>
      <w:t xml:space="preserve"> – Departamento de Licitações</w:t>
    </w:r>
  </w:p>
  <w:p w:rsidR="007D44E4" w:rsidRPr="003F515B" w:rsidRDefault="00624E5D" w:rsidP="0011123D">
    <w:pPr>
      <w:pBdr>
        <w:bottom w:val="single" w:sz="12" w:space="1" w:color="auto"/>
      </w:pBdr>
      <w:spacing w:before="60"/>
      <w:rPr>
        <w:sz w:val="8"/>
        <w:szCs w:val="8"/>
        <w:lang w:val="pt-BR"/>
      </w:rPr>
    </w:pPr>
  </w:p>
  <w:p w:rsidR="007D44E4" w:rsidRPr="00733A99" w:rsidRDefault="00624E5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38"/>
    <w:rsid w:val="00177723"/>
    <w:rsid w:val="00415D57"/>
    <w:rsid w:val="004A7E58"/>
    <w:rsid w:val="00624E5D"/>
    <w:rsid w:val="006D0271"/>
    <w:rsid w:val="00AD268B"/>
    <w:rsid w:val="00AD3281"/>
    <w:rsid w:val="00D374CA"/>
    <w:rsid w:val="00EC7A38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C7A38"/>
    <w:pPr>
      <w:widowControl/>
      <w:overflowPunct w:val="0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C7A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A38"/>
    <w:rPr>
      <w:rFonts w:ascii="Calibri" w:eastAsia="Calibri" w:hAnsi="Calibri" w:cs="Calibri"/>
      <w:lang w:val="en-US"/>
    </w:rPr>
  </w:style>
  <w:style w:type="paragraph" w:customStyle="1" w:styleId="Padr">
    <w:name w:val="Padr縊"/>
    <w:rsid w:val="00EC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D37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74CA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C7A38"/>
    <w:pPr>
      <w:widowControl/>
      <w:overflowPunct w:val="0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C7A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A38"/>
    <w:rPr>
      <w:rFonts w:ascii="Calibri" w:eastAsia="Calibri" w:hAnsi="Calibri" w:cs="Calibri"/>
      <w:lang w:val="en-US"/>
    </w:rPr>
  </w:style>
  <w:style w:type="paragraph" w:customStyle="1" w:styleId="Padr">
    <w:name w:val="Padr縊"/>
    <w:rsid w:val="00EC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D37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74C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14</cp:revision>
  <dcterms:created xsi:type="dcterms:W3CDTF">2023-03-14T18:14:00Z</dcterms:created>
  <dcterms:modified xsi:type="dcterms:W3CDTF">2023-03-14T20:45:00Z</dcterms:modified>
</cp:coreProperties>
</file>