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8" w:rsidRPr="002501EE" w:rsidRDefault="005922F8" w:rsidP="005922F8">
      <w:pPr>
        <w:pStyle w:val="Padr"/>
        <w:spacing w:before="120"/>
        <w:jc w:val="both"/>
        <w:rPr>
          <w:rFonts w:ascii="Calibri" w:hAnsi="Calibri" w:cs="Calibri"/>
          <w:b/>
          <w:bCs/>
          <w:lang w:val="pt-BR"/>
        </w:rPr>
      </w:pPr>
      <w:r w:rsidRPr="002501EE">
        <w:rPr>
          <w:rFonts w:ascii="Calibri" w:hAnsi="Calibri" w:cs="Calibri"/>
          <w:b/>
          <w:bCs/>
          <w:lang w:val="pt-BR"/>
        </w:rPr>
        <w:t xml:space="preserve">PREGÃO PRESENCIAL </w:t>
      </w:r>
      <w:r w:rsidRPr="002501EE">
        <w:rPr>
          <w:rFonts w:ascii="Calibri" w:hAnsi="Calibri" w:cs="Calibri"/>
          <w:bCs/>
          <w:lang w:val="pt-BR"/>
        </w:rPr>
        <w:t xml:space="preserve">N° </w:t>
      </w:r>
      <w:r>
        <w:rPr>
          <w:rFonts w:ascii="Calibri" w:hAnsi="Calibri" w:cs="Calibri"/>
          <w:bCs/>
          <w:lang w:val="pt-BR"/>
        </w:rPr>
        <w:t>09</w:t>
      </w:r>
      <w:r>
        <w:rPr>
          <w:rFonts w:ascii="Calibri" w:hAnsi="Calibri" w:cs="Calibri"/>
          <w:bCs/>
          <w:lang w:val="pt-BR"/>
        </w:rPr>
        <w:t>/202</w:t>
      </w:r>
      <w:r>
        <w:rPr>
          <w:rFonts w:ascii="Calibri" w:hAnsi="Calibri" w:cs="Calibri"/>
          <w:bCs/>
          <w:lang w:val="pt-BR"/>
        </w:rPr>
        <w:t>1</w:t>
      </w:r>
    </w:p>
    <w:p w:rsidR="005922F8" w:rsidRDefault="005922F8" w:rsidP="005922F8">
      <w:pPr>
        <w:pStyle w:val="Padr"/>
        <w:spacing w:before="120"/>
        <w:jc w:val="both"/>
        <w:rPr>
          <w:rFonts w:ascii="Calibri" w:hAnsi="Calibri" w:cs="Calibri"/>
          <w:bCs/>
          <w:lang w:val="pt-BR"/>
        </w:rPr>
      </w:pPr>
      <w:r w:rsidRPr="002501EE">
        <w:rPr>
          <w:rFonts w:ascii="Calibri" w:hAnsi="Calibri" w:cs="Calibri"/>
          <w:b/>
          <w:bCs/>
          <w:lang w:val="pt-BR"/>
        </w:rPr>
        <w:t xml:space="preserve">PROCESSO </w:t>
      </w:r>
      <w:r w:rsidRPr="002501EE">
        <w:rPr>
          <w:rFonts w:ascii="Calibri" w:hAnsi="Calibri" w:cs="Calibri"/>
          <w:bCs/>
          <w:lang w:val="pt-BR"/>
        </w:rPr>
        <w:t xml:space="preserve">Nº </w:t>
      </w:r>
      <w:r>
        <w:rPr>
          <w:rFonts w:ascii="Calibri" w:hAnsi="Calibri" w:cs="Calibri"/>
          <w:bCs/>
          <w:lang w:val="pt-BR"/>
        </w:rPr>
        <w:t>490</w:t>
      </w:r>
      <w:r>
        <w:rPr>
          <w:rFonts w:ascii="Calibri" w:hAnsi="Calibri" w:cs="Calibri"/>
          <w:bCs/>
          <w:lang w:val="pt-BR"/>
        </w:rPr>
        <w:t>/20</w:t>
      </w:r>
      <w:r>
        <w:rPr>
          <w:rFonts w:ascii="Calibri" w:hAnsi="Calibri" w:cs="Calibri"/>
          <w:bCs/>
          <w:lang w:val="pt-BR"/>
        </w:rPr>
        <w:t>21</w:t>
      </w:r>
    </w:p>
    <w:p w:rsidR="005922F8" w:rsidRPr="000F36AA" w:rsidRDefault="005922F8" w:rsidP="005922F8">
      <w:pPr>
        <w:pStyle w:val="Padr"/>
        <w:spacing w:before="120"/>
        <w:jc w:val="both"/>
        <w:rPr>
          <w:b/>
          <w:sz w:val="22"/>
          <w:szCs w:val="22"/>
          <w:lang w:val="pt-BR"/>
        </w:rPr>
      </w:pPr>
      <w:r w:rsidRPr="002501EE">
        <w:rPr>
          <w:rFonts w:ascii="Calibri" w:hAnsi="Calibri" w:cs="Calibri"/>
          <w:b/>
          <w:bCs/>
          <w:lang w:val="pt-BR"/>
        </w:rPr>
        <w:t xml:space="preserve">OBJETO: </w:t>
      </w:r>
      <w:r w:rsidRPr="005922F8">
        <w:rPr>
          <w:rFonts w:ascii="Calibri" w:hAnsi="Calibri" w:cs="Calibri"/>
          <w:bCs/>
          <w:lang w:val="pt-BR"/>
        </w:rPr>
        <w:t xml:space="preserve">REGISTRO DE PREÇOS PARA FORNECIMENTOS DE TIRAS REAGENTES E </w:t>
      </w:r>
      <w:proofErr w:type="gramStart"/>
      <w:r w:rsidRPr="005922F8">
        <w:rPr>
          <w:rFonts w:ascii="Calibri" w:hAnsi="Calibri" w:cs="Calibri"/>
          <w:bCs/>
          <w:lang w:val="pt-BR"/>
        </w:rPr>
        <w:t>LANCETES PARA DETERMINAÇÃO DE GLICOSE NO SANGUE, COM FORNECIMENTO DE APARELHO PARA AUTOMONITORAMENTO DOMICILIAR EM COMODATO, DESTINADOS</w:t>
      </w:r>
      <w:proofErr w:type="gramEnd"/>
      <w:r w:rsidRPr="005922F8">
        <w:rPr>
          <w:rFonts w:ascii="Calibri" w:hAnsi="Calibri" w:cs="Calibri"/>
          <w:bCs/>
          <w:lang w:val="pt-BR"/>
        </w:rPr>
        <w:t xml:space="preserve"> À SECRETARIA MUNICIPAL DE SAÚDE</w:t>
      </w:r>
      <w:r>
        <w:rPr>
          <w:rFonts w:ascii="Calibri" w:hAnsi="Calibri" w:cs="Calibri"/>
          <w:bCs/>
          <w:lang w:val="pt-BR"/>
        </w:rPr>
        <w:t>.</w:t>
      </w:r>
    </w:p>
    <w:p w:rsidR="005922F8" w:rsidRPr="00301CBE" w:rsidRDefault="005922F8" w:rsidP="005922F8">
      <w:pPr>
        <w:pStyle w:val="Corpodetexto"/>
        <w:spacing w:before="4"/>
        <w:jc w:val="both"/>
        <w:rPr>
          <w:sz w:val="22"/>
          <w:szCs w:val="22"/>
        </w:rPr>
      </w:pPr>
    </w:p>
    <w:p w:rsidR="005922F8" w:rsidRDefault="005922F8" w:rsidP="005922F8">
      <w:pPr>
        <w:spacing w:before="120"/>
        <w:jc w:val="both"/>
        <w:rPr>
          <w:rFonts w:asciiTheme="minorHAnsi" w:eastAsia="Batang" w:hAnsiTheme="minorHAnsi" w:cs="Arial"/>
          <w:b/>
          <w:bCs/>
          <w:sz w:val="24"/>
          <w:szCs w:val="24"/>
          <w:u w:val="single"/>
        </w:rPr>
      </w:pPr>
      <w:r w:rsidRPr="005C7726">
        <w:rPr>
          <w:rFonts w:asciiTheme="minorHAnsi" w:eastAsia="Batang" w:hAnsiTheme="minorHAnsi" w:cs="Arial"/>
          <w:b/>
          <w:bCs/>
          <w:sz w:val="24"/>
          <w:szCs w:val="24"/>
          <w:u w:val="single"/>
        </w:rPr>
        <w:t>ESCLARECIMENTO</w:t>
      </w:r>
    </w:p>
    <w:p w:rsidR="005922F8" w:rsidRDefault="005922F8" w:rsidP="005922F8">
      <w:pPr>
        <w:spacing w:before="120"/>
        <w:jc w:val="both"/>
        <w:rPr>
          <w:rFonts w:asciiTheme="minorHAnsi" w:eastAsia="Batang" w:hAnsiTheme="minorHAnsi" w:cs="Arial"/>
          <w:b/>
          <w:bCs/>
          <w:sz w:val="24"/>
          <w:szCs w:val="24"/>
          <w:u w:val="single"/>
        </w:rPr>
      </w:pPr>
    </w:p>
    <w:p w:rsidR="005922F8" w:rsidRDefault="005922F8" w:rsidP="005922F8">
      <w:pPr>
        <w:spacing w:before="120"/>
        <w:jc w:val="both"/>
        <w:rPr>
          <w:rFonts w:asciiTheme="minorHAnsi" w:eastAsia="Batang" w:hAnsiTheme="minorHAnsi" w:cs="Arial"/>
          <w:bCs/>
          <w:sz w:val="24"/>
          <w:szCs w:val="24"/>
        </w:rPr>
      </w:pPr>
      <w:r w:rsidRPr="00C92657">
        <w:rPr>
          <w:rFonts w:asciiTheme="minorHAnsi" w:eastAsia="Batang" w:hAnsiTheme="minorHAnsi" w:cs="Arial"/>
          <w:bCs/>
          <w:sz w:val="24"/>
          <w:szCs w:val="24"/>
        </w:rPr>
        <w:t xml:space="preserve">Esclarecimento ao edital em epígrafe, proposta pela empresa </w:t>
      </w:r>
      <w:r>
        <w:rPr>
          <w:rFonts w:asciiTheme="minorHAnsi" w:eastAsia="Batang" w:hAnsiTheme="minorHAnsi" w:cs="Arial"/>
          <w:bCs/>
          <w:sz w:val="24"/>
          <w:szCs w:val="24"/>
        </w:rPr>
        <w:t>INJEX INDÚSTRIAS CIRÚRGICAS LTDA</w:t>
      </w:r>
      <w:r w:rsidRPr="00C92657">
        <w:rPr>
          <w:rFonts w:asciiTheme="minorHAnsi" w:eastAsia="Batang" w:hAnsiTheme="minorHAnsi" w:cs="Arial"/>
          <w:bCs/>
          <w:sz w:val="24"/>
          <w:szCs w:val="24"/>
        </w:rPr>
        <w:t xml:space="preserve">, recebida através de e-mail, às </w:t>
      </w:r>
      <w:r>
        <w:rPr>
          <w:rFonts w:asciiTheme="minorHAnsi" w:eastAsia="Batang" w:hAnsiTheme="minorHAnsi" w:cs="Arial"/>
          <w:bCs/>
          <w:sz w:val="24"/>
          <w:szCs w:val="24"/>
        </w:rPr>
        <w:t>10</w:t>
      </w:r>
      <w:r w:rsidRPr="00C92657">
        <w:rPr>
          <w:rFonts w:asciiTheme="minorHAnsi" w:eastAsia="Batang" w:hAnsiTheme="minorHAnsi" w:cs="Arial"/>
          <w:bCs/>
          <w:sz w:val="24"/>
          <w:szCs w:val="24"/>
        </w:rPr>
        <w:t>h</w:t>
      </w:r>
      <w:r>
        <w:rPr>
          <w:rFonts w:asciiTheme="minorHAnsi" w:eastAsia="Batang" w:hAnsiTheme="minorHAnsi" w:cs="Arial"/>
          <w:bCs/>
          <w:sz w:val="24"/>
          <w:szCs w:val="24"/>
        </w:rPr>
        <w:t>3</w:t>
      </w:r>
      <w:r>
        <w:rPr>
          <w:rFonts w:asciiTheme="minorHAnsi" w:eastAsia="Batang" w:hAnsiTheme="minorHAnsi" w:cs="Arial"/>
          <w:bCs/>
          <w:sz w:val="24"/>
          <w:szCs w:val="24"/>
        </w:rPr>
        <w:t>3</w:t>
      </w:r>
      <w:r w:rsidRPr="00C92657">
        <w:rPr>
          <w:rFonts w:asciiTheme="minorHAnsi" w:eastAsia="Batang" w:hAnsiTheme="minorHAnsi" w:cs="Arial"/>
          <w:bCs/>
          <w:sz w:val="24"/>
          <w:szCs w:val="24"/>
        </w:rPr>
        <w:t xml:space="preserve"> do dia </w:t>
      </w:r>
      <w:r>
        <w:rPr>
          <w:rFonts w:asciiTheme="minorHAnsi" w:eastAsia="Batang" w:hAnsiTheme="minorHAnsi" w:cs="Arial"/>
          <w:bCs/>
          <w:sz w:val="24"/>
          <w:szCs w:val="24"/>
        </w:rPr>
        <w:t>27</w:t>
      </w:r>
      <w:r w:rsidRPr="00C92657">
        <w:rPr>
          <w:rFonts w:asciiTheme="minorHAnsi" w:eastAsia="Batang" w:hAnsiTheme="minorHAnsi" w:cs="Arial"/>
          <w:bCs/>
          <w:sz w:val="24"/>
          <w:szCs w:val="24"/>
        </w:rPr>
        <w:t>/0</w:t>
      </w:r>
      <w:r>
        <w:rPr>
          <w:rFonts w:asciiTheme="minorHAnsi" w:eastAsia="Batang" w:hAnsiTheme="minorHAnsi" w:cs="Arial"/>
          <w:bCs/>
          <w:sz w:val="24"/>
          <w:szCs w:val="24"/>
        </w:rPr>
        <w:t>7</w:t>
      </w:r>
      <w:r w:rsidRPr="00C92657">
        <w:rPr>
          <w:rFonts w:asciiTheme="minorHAnsi" w:eastAsia="Batang" w:hAnsiTheme="minorHAnsi" w:cs="Arial"/>
          <w:bCs/>
          <w:sz w:val="24"/>
          <w:szCs w:val="24"/>
        </w:rPr>
        <w:t>/202</w:t>
      </w:r>
      <w:r>
        <w:rPr>
          <w:rFonts w:asciiTheme="minorHAnsi" w:eastAsia="Batang" w:hAnsiTheme="minorHAnsi" w:cs="Arial"/>
          <w:bCs/>
          <w:sz w:val="24"/>
          <w:szCs w:val="24"/>
        </w:rPr>
        <w:t>1</w:t>
      </w:r>
      <w:r w:rsidRPr="00C92657">
        <w:rPr>
          <w:rFonts w:asciiTheme="minorHAnsi" w:eastAsia="Batang" w:hAnsiTheme="minorHAnsi" w:cs="Arial"/>
          <w:bCs/>
          <w:sz w:val="24"/>
          <w:szCs w:val="24"/>
        </w:rPr>
        <w:t>.</w:t>
      </w:r>
    </w:p>
    <w:p w:rsidR="00B623B7" w:rsidRDefault="00B623B7" w:rsidP="005922F8">
      <w:pPr>
        <w:spacing w:before="120"/>
        <w:jc w:val="both"/>
        <w:rPr>
          <w:rFonts w:asciiTheme="minorHAnsi" w:eastAsia="Batang" w:hAnsiTheme="minorHAnsi" w:cs="Arial"/>
          <w:bCs/>
          <w:sz w:val="24"/>
          <w:szCs w:val="24"/>
        </w:rPr>
      </w:pPr>
    </w:p>
    <w:p w:rsidR="005922F8" w:rsidRPr="005922F8" w:rsidRDefault="005922F8" w:rsidP="005922F8">
      <w:pPr>
        <w:spacing w:before="120"/>
        <w:jc w:val="both"/>
        <w:rPr>
          <w:rFonts w:asciiTheme="minorHAnsi" w:eastAsia="Batang" w:hAnsiTheme="minorHAnsi" w:cs="Arial"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Venho por meio desta</w:t>
      </w:r>
      <w:r w:rsidRPr="005922F8">
        <w:rPr>
          <w:color w:val="222222"/>
          <w:sz w:val="24"/>
          <w:szCs w:val="24"/>
          <w:shd w:val="clear" w:color="auto" w:fill="FFFFFF"/>
        </w:rPr>
        <w:t xml:space="preserve">, solicitar esclarecimento ao edital de pregão presencial </w:t>
      </w:r>
      <w:r>
        <w:rPr>
          <w:color w:val="222222"/>
          <w:sz w:val="24"/>
          <w:szCs w:val="24"/>
          <w:shd w:val="clear" w:color="auto" w:fill="FFFFFF"/>
        </w:rPr>
        <w:t>nº</w:t>
      </w:r>
      <w:r w:rsidR="00B623B7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09/2021 referente ao anexo I</w:t>
      </w:r>
      <w:r w:rsidRPr="005922F8">
        <w:rPr>
          <w:color w:val="222222"/>
          <w:sz w:val="24"/>
          <w:szCs w:val="24"/>
          <w:shd w:val="clear" w:color="auto" w:fill="FFFFFF"/>
        </w:rPr>
        <w:t xml:space="preserve">, onde nos itens </w:t>
      </w:r>
      <w:proofErr w:type="gramStart"/>
      <w:r w:rsidR="00B623B7">
        <w:rPr>
          <w:color w:val="222222"/>
          <w:sz w:val="24"/>
          <w:szCs w:val="24"/>
          <w:shd w:val="clear" w:color="auto" w:fill="FFFFFF"/>
        </w:rPr>
        <w:t>T</w:t>
      </w:r>
      <w:r w:rsidRPr="005922F8">
        <w:rPr>
          <w:color w:val="222222"/>
          <w:sz w:val="24"/>
          <w:szCs w:val="24"/>
          <w:shd w:val="clear" w:color="auto" w:fill="FFFFFF"/>
        </w:rPr>
        <w:t>iras</w:t>
      </w:r>
      <w:proofErr w:type="gramEnd"/>
      <w:r w:rsidRPr="005922F8">
        <w:rPr>
          <w:color w:val="222222"/>
          <w:sz w:val="24"/>
          <w:szCs w:val="24"/>
          <w:shd w:val="clear" w:color="auto" w:fill="FFFFFF"/>
        </w:rPr>
        <w:t xml:space="preserve"> de reagentes e lancetas, ambos menciona ite</w:t>
      </w:r>
      <w:r>
        <w:rPr>
          <w:color w:val="222222"/>
          <w:sz w:val="24"/>
          <w:szCs w:val="24"/>
          <w:shd w:val="clear" w:color="auto" w:fill="FFFFFF"/>
        </w:rPr>
        <w:t xml:space="preserve">m 01. Trata- se de item único </w:t>
      </w:r>
      <w:r w:rsidRPr="005922F8">
        <w:rPr>
          <w:color w:val="222222"/>
          <w:sz w:val="24"/>
          <w:szCs w:val="24"/>
          <w:shd w:val="clear" w:color="auto" w:fill="FFFFFF"/>
        </w:rPr>
        <w:t>ou por erro de digitação saiu duas vezes nu</w:t>
      </w:r>
      <w:r>
        <w:rPr>
          <w:color w:val="222222"/>
          <w:sz w:val="24"/>
          <w:szCs w:val="24"/>
          <w:shd w:val="clear" w:color="auto" w:fill="FFFFFF"/>
        </w:rPr>
        <w:t xml:space="preserve">mero </w:t>
      </w:r>
      <w:proofErr w:type="gramStart"/>
      <w:r>
        <w:rPr>
          <w:color w:val="222222"/>
          <w:sz w:val="24"/>
          <w:szCs w:val="24"/>
          <w:shd w:val="clear" w:color="auto" w:fill="FFFFFF"/>
        </w:rPr>
        <w:t>1</w:t>
      </w:r>
      <w:proofErr w:type="gramEnd"/>
      <w:r w:rsidRPr="005922F8">
        <w:rPr>
          <w:color w:val="222222"/>
          <w:sz w:val="24"/>
          <w:szCs w:val="24"/>
          <w:shd w:val="clear" w:color="auto" w:fill="FFFFFF"/>
        </w:rPr>
        <w:t>. Outra duvida no Anexo I menciona que tiras e lancetas terão que ser embaladas individualmente com caixa com 25 a 50 unidades, porem não possui no mercado embalagem de lancetas de segurança individual somente caixa com 100 ou 200 unidades.</w:t>
      </w:r>
    </w:p>
    <w:p w:rsidR="005922F8" w:rsidRPr="005922F8" w:rsidRDefault="005922F8" w:rsidP="005922F8">
      <w:pPr>
        <w:spacing w:before="120"/>
        <w:jc w:val="both"/>
        <w:rPr>
          <w:rFonts w:asciiTheme="minorHAnsi" w:eastAsia="Batang" w:hAnsiTheme="minorHAnsi" w:cs="Arial"/>
          <w:bCs/>
          <w:sz w:val="24"/>
          <w:szCs w:val="24"/>
        </w:rPr>
      </w:pPr>
    </w:p>
    <w:p w:rsidR="00B623B7" w:rsidRPr="0014261A" w:rsidRDefault="005922F8" w:rsidP="005922F8">
      <w:pPr>
        <w:pStyle w:val="PargrafodaLista"/>
        <w:widowControl/>
        <w:autoSpaceDE/>
        <w:autoSpaceDN/>
        <w:spacing w:before="120"/>
        <w:ind w:left="0"/>
        <w:rPr>
          <w:rFonts w:asciiTheme="minorHAnsi" w:hAnsiTheme="minorHAnsi" w:cs="Arial"/>
          <w:sz w:val="24"/>
          <w:szCs w:val="24"/>
        </w:rPr>
      </w:pPr>
      <w:r w:rsidRPr="005C7726">
        <w:rPr>
          <w:rFonts w:asciiTheme="minorHAnsi" w:hAnsiTheme="minorHAnsi" w:cs="Arial"/>
          <w:b/>
          <w:sz w:val="24"/>
          <w:szCs w:val="24"/>
        </w:rPr>
        <w:t>Resposta:</w:t>
      </w:r>
      <w:r w:rsidR="00B623B7">
        <w:rPr>
          <w:rFonts w:asciiTheme="minorHAnsi" w:hAnsiTheme="minorHAnsi" w:cs="Arial"/>
          <w:b/>
          <w:sz w:val="24"/>
          <w:szCs w:val="24"/>
        </w:rPr>
        <w:t xml:space="preserve"> </w:t>
      </w:r>
      <w:r w:rsidR="00B623B7" w:rsidRPr="0014261A">
        <w:rPr>
          <w:rFonts w:asciiTheme="minorHAnsi" w:hAnsiTheme="minorHAnsi" w:cs="Arial"/>
          <w:sz w:val="24"/>
          <w:szCs w:val="24"/>
        </w:rPr>
        <w:t>Por um erro de digitação saíram duas vezes o número 1 no Modelo de Proposta Comercial. Favor considerar conforme consta do Termo de Referência, item 1 – Tira Reagente e item 2 – Lanceta automática.</w:t>
      </w:r>
    </w:p>
    <w:p w:rsidR="0073456E" w:rsidRPr="0014261A" w:rsidRDefault="0014261A" w:rsidP="005922F8">
      <w:pPr>
        <w:pStyle w:val="PargrafodaLista"/>
        <w:widowControl/>
        <w:autoSpaceDE/>
        <w:autoSpaceDN/>
        <w:spacing w:before="120"/>
        <w:ind w:left="0"/>
        <w:rPr>
          <w:rFonts w:asciiTheme="minorHAnsi" w:hAnsiTheme="minorHAnsi" w:cs="Arial"/>
          <w:sz w:val="24"/>
          <w:szCs w:val="24"/>
        </w:rPr>
      </w:pPr>
      <w:r w:rsidRPr="0014261A">
        <w:rPr>
          <w:rFonts w:asciiTheme="minorHAnsi" w:hAnsiTheme="minorHAnsi" w:cs="Arial"/>
          <w:sz w:val="24"/>
          <w:szCs w:val="24"/>
        </w:rPr>
        <w:t xml:space="preserve">Quanto </w:t>
      </w:r>
      <w:proofErr w:type="gramStart"/>
      <w:r w:rsidRPr="0014261A">
        <w:rPr>
          <w:rFonts w:asciiTheme="minorHAnsi" w:hAnsiTheme="minorHAnsi" w:cs="Arial"/>
          <w:sz w:val="24"/>
          <w:szCs w:val="24"/>
        </w:rPr>
        <w:t>as</w:t>
      </w:r>
      <w:proofErr w:type="gramEnd"/>
      <w:r w:rsidRPr="0014261A">
        <w:rPr>
          <w:rFonts w:asciiTheme="minorHAnsi" w:hAnsiTheme="minorHAnsi" w:cs="Arial"/>
          <w:sz w:val="24"/>
          <w:szCs w:val="24"/>
        </w:rPr>
        <w:t xml:space="preserve"> quantidades é necessário que seja atendido o edital em sua totalidade.</w:t>
      </w:r>
    </w:p>
    <w:p w:rsidR="005922F8" w:rsidRPr="005C7726" w:rsidRDefault="005922F8" w:rsidP="005922F8">
      <w:pPr>
        <w:pStyle w:val="PargrafodaLista"/>
        <w:widowControl/>
        <w:autoSpaceDE/>
        <w:autoSpaceDN/>
        <w:spacing w:before="120"/>
        <w:ind w:left="0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5922F8" w:rsidRPr="005C7726" w:rsidRDefault="005922F8" w:rsidP="005922F8">
      <w:pPr>
        <w:pStyle w:val="NormalWeb"/>
        <w:spacing w:before="120" w:beforeAutospacing="0" w:after="0" w:afterAutospacing="0"/>
        <w:jc w:val="both"/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</w:pPr>
      <w:r w:rsidRPr="005C7726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 xml:space="preserve">Diante dos esclarecimentos prestados, ficam ratificadas as exigências </w:t>
      </w:r>
      <w:r w:rsidR="0014261A" w:rsidRPr="005C7726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editalícias</w:t>
      </w:r>
      <w:r w:rsidRPr="005C7726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 xml:space="preserve"> e fica mantida a sessão de abertura do certame para o dia </w:t>
      </w:r>
      <w:r w:rsidR="0014261A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30</w:t>
      </w:r>
      <w:r w:rsidRPr="005C7726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/</w:t>
      </w:r>
      <w:r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0</w:t>
      </w:r>
      <w:r w:rsidR="0014261A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7</w:t>
      </w:r>
      <w:r w:rsidRPr="005C7726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/</w:t>
      </w:r>
      <w:r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202</w:t>
      </w:r>
      <w:r w:rsidR="0014261A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1</w:t>
      </w:r>
      <w:r w:rsidRPr="005C7726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 xml:space="preserve"> às </w:t>
      </w:r>
      <w:r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10</w:t>
      </w:r>
      <w:r w:rsidRPr="005C7726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h00.</w:t>
      </w:r>
    </w:p>
    <w:p w:rsidR="005922F8" w:rsidRPr="005C7726" w:rsidRDefault="005922F8" w:rsidP="005922F8">
      <w:pPr>
        <w:pStyle w:val="NormalWeb"/>
        <w:spacing w:before="120" w:beforeAutospacing="0" w:after="0" w:afterAutospacing="0"/>
        <w:ind w:firstLine="448"/>
        <w:jc w:val="both"/>
        <w:rPr>
          <w:rFonts w:asciiTheme="minorHAnsi" w:hAnsiTheme="minorHAnsi" w:cs="Arial"/>
          <w:sz w:val="24"/>
          <w:szCs w:val="24"/>
        </w:rPr>
      </w:pPr>
    </w:p>
    <w:p w:rsidR="005922F8" w:rsidRPr="005C7726" w:rsidRDefault="005922F8" w:rsidP="005922F8">
      <w:pPr>
        <w:pStyle w:val="NormalWeb"/>
        <w:spacing w:before="120" w:beforeAutospacing="0" w:after="0" w:afterAutospacing="0"/>
        <w:ind w:firstLine="448"/>
        <w:jc w:val="center"/>
        <w:rPr>
          <w:rFonts w:asciiTheme="minorHAnsi" w:hAnsiTheme="minorHAnsi" w:cs="Arial"/>
          <w:sz w:val="24"/>
          <w:szCs w:val="24"/>
        </w:rPr>
      </w:pPr>
    </w:p>
    <w:p w:rsidR="005922F8" w:rsidRPr="005C7726" w:rsidRDefault="005922F8" w:rsidP="005922F8">
      <w:pPr>
        <w:pStyle w:val="NormalWeb"/>
        <w:spacing w:before="120" w:beforeAutospacing="0" w:after="0" w:afterAutospacing="0"/>
        <w:jc w:val="center"/>
        <w:rPr>
          <w:rFonts w:asciiTheme="minorHAnsi" w:hAnsiTheme="minorHAnsi" w:cs="Arial"/>
          <w:sz w:val="24"/>
          <w:szCs w:val="24"/>
        </w:rPr>
      </w:pPr>
      <w:r w:rsidRPr="005C7726">
        <w:rPr>
          <w:rFonts w:asciiTheme="minorHAnsi" w:hAnsiTheme="minorHAnsi" w:cs="Arial"/>
          <w:sz w:val="24"/>
          <w:szCs w:val="24"/>
        </w:rPr>
        <w:t xml:space="preserve">Rio Grande da Serra, </w:t>
      </w:r>
      <w:r w:rsidR="0014261A">
        <w:rPr>
          <w:rFonts w:asciiTheme="minorHAnsi" w:hAnsiTheme="minorHAnsi" w:cs="Arial"/>
          <w:sz w:val="24"/>
          <w:szCs w:val="24"/>
        </w:rPr>
        <w:t>29</w:t>
      </w:r>
      <w:r w:rsidRPr="005C7726">
        <w:rPr>
          <w:rFonts w:asciiTheme="minorHAnsi" w:hAnsiTheme="minorHAnsi" w:cs="Arial"/>
          <w:sz w:val="24"/>
          <w:szCs w:val="24"/>
        </w:rPr>
        <w:t xml:space="preserve"> de </w:t>
      </w:r>
      <w:r w:rsidR="0014261A">
        <w:rPr>
          <w:rFonts w:asciiTheme="minorHAnsi" w:hAnsiTheme="minorHAnsi" w:cs="Arial"/>
          <w:sz w:val="24"/>
          <w:szCs w:val="24"/>
        </w:rPr>
        <w:t>Julho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C7726">
        <w:rPr>
          <w:rFonts w:asciiTheme="minorHAnsi" w:hAnsiTheme="minorHAnsi" w:cs="Arial"/>
          <w:sz w:val="24"/>
          <w:szCs w:val="24"/>
        </w:rPr>
        <w:t xml:space="preserve">de </w:t>
      </w:r>
      <w:r>
        <w:rPr>
          <w:rFonts w:asciiTheme="minorHAnsi" w:hAnsiTheme="minorHAnsi" w:cs="Arial"/>
          <w:sz w:val="24"/>
          <w:szCs w:val="24"/>
        </w:rPr>
        <w:t>202</w:t>
      </w:r>
      <w:r w:rsidR="0014261A">
        <w:rPr>
          <w:rFonts w:asciiTheme="minorHAnsi" w:hAnsiTheme="minorHAnsi" w:cs="Arial"/>
          <w:sz w:val="24"/>
          <w:szCs w:val="24"/>
        </w:rPr>
        <w:t>1</w:t>
      </w:r>
      <w:r w:rsidRPr="005C7726">
        <w:rPr>
          <w:rFonts w:asciiTheme="minorHAnsi" w:hAnsiTheme="minorHAnsi" w:cs="Arial"/>
          <w:sz w:val="24"/>
          <w:szCs w:val="24"/>
        </w:rPr>
        <w:t xml:space="preserve">. </w:t>
      </w:r>
    </w:p>
    <w:p w:rsidR="005922F8" w:rsidRPr="005C7726" w:rsidRDefault="005922F8" w:rsidP="005922F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4"/>
          <w:szCs w:val="24"/>
        </w:rPr>
      </w:pPr>
    </w:p>
    <w:p w:rsidR="005922F8" w:rsidRPr="005C7726" w:rsidRDefault="005922F8" w:rsidP="005922F8">
      <w:pPr>
        <w:pStyle w:val="NormalWeb"/>
        <w:spacing w:before="0" w:beforeAutospacing="0" w:after="0" w:afterAutospacing="0"/>
        <w:ind w:firstLine="448"/>
        <w:jc w:val="center"/>
        <w:rPr>
          <w:rFonts w:asciiTheme="minorHAnsi" w:hAnsiTheme="minorHAnsi" w:cs="Arial"/>
          <w:sz w:val="24"/>
          <w:szCs w:val="24"/>
        </w:rPr>
      </w:pPr>
    </w:p>
    <w:p w:rsidR="005922F8" w:rsidRPr="005C7726" w:rsidRDefault="005922F8" w:rsidP="005922F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BR"/>
        </w:rPr>
        <w:t xml:space="preserve">Daniela Magalhães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BR"/>
        </w:rPr>
        <w:t>Taerra</w:t>
      </w:r>
      <w:proofErr w:type="spellEnd"/>
    </w:p>
    <w:p w:rsidR="005922F8" w:rsidRPr="005C7726" w:rsidRDefault="005922F8" w:rsidP="005922F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t-BR"/>
        </w:rPr>
      </w:pPr>
      <w:r w:rsidRPr="005C7726">
        <w:rPr>
          <w:rFonts w:asciiTheme="minorHAnsi" w:hAnsiTheme="minorHAnsi" w:cs="Arial"/>
          <w:b/>
          <w:sz w:val="24"/>
          <w:szCs w:val="24"/>
        </w:rPr>
        <w:t>Pregoeira</w:t>
      </w:r>
    </w:p>
    <w:p w:rsidR="00415D57" w:rsidRDefault="00415D57"/>
    <w:sectPr w:rsidR="00415D57" w:rsidSect="007C0EEE">
      <w:headerReference w:type="default" r:id="rId7"/>
      <w:pgSz w:w="11910" w:h="16840"/>
      <w:pgMar w:top="1701" w:right="1418" w:bottom="993" w:left="1701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4A" w:rsidRDefault="00FA694A" w:rsidP="005922F8">
      <w:r>
        <w:separator/>
      </w:r>
    </w:p>
  </w:endnote>
  <w:endnote w:type="continuationSeparator" w:id="0">
    <w:p w:rsidR="00FA694A" w:rsidRDefault="00FA694A" w:rsidP="0059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4A" w:rsidRDefault="00FA694A" w:rsidP="005922F8">
      <w:r>
        <w:separator/>
      </w:r>
    </w:p>
  </w:footnote>
  <w:footnote w:type="continuationSeparator" w:id="0">
    <w:p w:rsidR="00FA694A" w:rsidRDefault="00FA694A" w:rsidP="0059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4" w:rsidRDefault="00FA694A" w:rsidP="0072749C">
    <w:pPr>
      <w:spacing w:line="276" w:lineRule="exact"/>
      <w:rPr>
        <w:rFonts w:ascii="Times New Roman" w:eastAsia="Times New Roman" w:hAnsi="Times New Roman"/>
        <w:sz w:val="24"/>
      </w:rPr>
    </w:pPr>
  </w:p>
  <w:p w:rsidR="007D44E4" w:rsidRPr="00456813" w:rsidRDefault="00FA694A" w:rsidP="00D012CC">
    <w:pPr>
      <w:spacing w:before="240" w:line="0" w:lineRule="atLeast"/>
      <w:jc w:val="center"/>
      <w:rPr>
        <w:b/>
        <w:sz w:val="28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71784578" wp14:editId="2E0DF259">
          <wp:simplePos x="0" y="0"/>
          <wp:positionH relativeFrom="page">
            <wp:posOffset>1062990</wp:posOffset>
          </wp:positionH>
          <wp:positionV relativeFrom="page">
            <wp:posOffset>285750</wp:posOffset>
          </wp:positionV>
          <wp:extent cx="567055" cy="681990"/>
          <wp:effectExtent l="0" t="0" r="444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4"/>
      </w:rPr>
      <w:t xml:space="preserve">    </w:t>
    </w:r>
    <w:r w:rsidRPr="00456813">
      <w:rPr>
        <w:b/>
        <w:sz w:val="28"/>
        <w:szCs w:val="24"/>
      </w:rPr>
      <w:t xml:space="preserve">PREFEITURA </w:t>
    </w:r>
    <w:r>
      <w:rPr>
        <w:b/>
        <w:sz w:val="28"/>
        <w:szCs w:val="24"/>
      </w:rPr>
      <w:t>MUNICIPAL</w:t>
    </w:r>
    <w:r w:rsidRPr="00456813">
      <w:rPr>
        <w:b/>
        <w:sz w:val="28"/>
        <w:szCs w:val="24"/>
      </w:rPr>
      <w:t xml:space="preserve"> DE RIO GRANDE DA SERRA</w:t>
    </w:r>
  </w:p>
  <w:p w:rsidR="00733A99" w:rsidRDefault="00FA694A" w:rsidP="0011123D">
    <w:pPr>
      <w:spacing w:before="60"/>
      <w:jc w:val="center"/>
      <w:rPr>
        <w:sz w:val="24"/>
        <w:szCs w:val="24"/>
      </w:rPr>
    </w:pPr>
    <w:r>
      <w:rPr>
        <w:sz w:val="24"/>
        <w:szCs w:val="24"/>
      </w:rPr>
      <w:t>ESTADO DE SÃO PAULO</w:t>
    </w:r>
  </w:p>
  <w:p w:rsidR="0011123D" w:rsidRDefault="00FA694A" w:rsidP="0011123D">
    <w:pPr>
      <w:spacing w:before="60"/>
      <w:jc w:val="center"/>
      <w:rPr>
        <w:sz w:val="24"/>
        <w:szCs w:val="24"/>
      </w:rPr>
    </w:pPr>
    <w:r>
      <w:rPr>
        <w:sz w:val="24"/>
        <w:szCs w:val="24"/>
      </w:rPr>
      <w:t>Secretaria Municipal de Finanças – Departamento de Licitações</w:t>
    </w:r>
  </w:p>
  <w:p w:rsidR="007D44E4" w:rsidRPr="003F515B" w:rsidRDefault="00FA694A" w:rsidP="0011123D">
    <w:pPr>
      <w:pBdr>
        <w:bottom w:val="single" w:sz="12" w:space="1" w:color="auto"/>
      </w:pBdr>
      <w:spacing w:before="60"/>
      <w:rPr>
        <w:sz w:val="8"/>
        <w:szCs w:val="8"/>
      </w:rPr>
    </w:pPr>
  </w:p>
  <w:p w:rsidR="007D44E4" w:rsidRPr="00733A99" w:rsidRDefault="00FA69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8"/>
    <w:rsid w:val="0014261A"/>
    <w:rsid w:val="00415D57"/>
    <w:rsid w:val="005922F8"/>
    <w:rsid w:val="0073456E"/>
    <w:rsid w:val="00B623B7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2F8"/>
    <w:pPr>
      <w:ind w:left="152"/>
      <w:jc w:val="both"/>
    </w:pPr>
  </w:style>
  <w:style w:type="paragraph" w:styleId="NormalWeb">
    <w:name w:val="Normal (Web)"/>
    <w:basedOn w:val="Normal"/>
    <w:rsid w:val="005922F8"/>
    <w:pPr>
      <w:widowControl/>
      <w:overflowPunct w:val="0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22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2F8"/>
    <w:rPr>
      <w:rFonts w:ascii="Calibri" w:eastAsia="Calibri" w:hAnsi="Calibri" w:cs="Calibri"/>
      <w:lang w:val="en-US"/>
    </w:rPr>
  </w:style>
  <w:style w:type="paragraph" w:customStyle="1" w:styleId="Padr">
    <w:name w:val="Padr縊"/>
    <w:rsid w:val="00592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qFormat/>
    <w:rsid w:val="005922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922F8"/>
    <w:rPr>
      <w:rFonts w:ascii="Calibri" w:eastAsia="Calibri" w:hAnsi="Calibri" w:cs="Calibr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2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2F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2F8"/>
    <w:pPr>
      <w:ind w:left="152"/>
      <w:jc w:val="both"/>
    </w:pPr>
  </w:style>
  <w:style w:type="paragraph" w:styleId="NormalWeb">
    <w:name w:val="Normal (Web)"/>
    <w:basedOn w:val="Normal"/>
    <w:rsid w:val="005922F8"/>
    <w:pPr>
      <w:widowControl/>
      <w:overflowPunct w:val="0"/>
      <w:adjustRightInd w:val="0"/>
      <w:spacing w:before="100" w:beforeAutospacing="1" w:after="100" w:afterAutospacing="1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22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2F8"/>
    <w:rPr>
      <w:rFonts w:ascii="Calibri" w:eastAsia="Calibri" w:hAnsi="Calibri" w:cs="Calibri"/>
      <w:lang w:val="en-US"/>
    </w:rPr>
  </w:style>
  <w:style w:type="paragraph" w:customStyle="1" w:styleId="Padr">
    <w:name w:val="Padr縊"/>
    <w:rsid w:val="00592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qFormat/>
    <w:rsid w:val="005922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922F8"/>
    <w:rPr>
      <w:rFonts w:ascii="Calibri" w:eastAsia="Calibri" w:hAnsi="Calibri" w:cs="Calibr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2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2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cp:lastPrinted>2021-07-29T19:40:00Z</cp:lastPrinted>
  <dcterms:created xsi:type="dcterms:W3CDTF">2021-07-29T19:02:00Z</dcterms:created>
  <dcterms:modified xsi:type="dcterms:W3CDTF">2021-07-29T19:50:00Z</dcterms:modified>
</cp:coreProperties>
</file>