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9" w:rsidRDefault="0046347C" w:rsidP="001E118D">
      <w:pPr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46347C">
        <w:rPr>
          <w:sz w:val="28"/>
          <w:szCs w:val="28"/>
        </w:rPr>
        <w:t xml:space="preserve">Maternal </w:t>
      </w:r>
      <w:r w:rsidR="000E0747">
        <w:rPr>
          <w:sz w:val="28"/>
          <w:szCs w:val="28"/>
        </w:rPr>
        <w:t>II</w:t>
      </w:r>
      <w:r w:rsidRPr="0046347C">
        <w:rPr>
          <w:sz w:val="28"/>
          <w:szCs w:val="28"/>
        </w:rPr>
        <w:t xml:space="preserve"> – 3 anos</w:t>
      </w:r>
    </w:p>
    <w:p w:rsidR="006C26C5" w:rsidRPr="008B43E6" w:rsidRDefault="008B43E6" w:rsidP="001E118D">
      <w:pPr>
        <w:ind w:left="0" w:firstLine="0"/>
        <w:jc w:val="center"/>
        <w:rPr>
          <w:sz w:val="22"/>
        </w:rPr>
      </w:pPr>
      <w:r w:rsidRPr="008B43E6">
        <w:rPr>
          <w:sz w:val="22"/>
        </w:rPr>
        <w:t>TEMA: FESTA JUNINA</w:t>
      </w:r>
    </w:p>
    <w:p w:rsidR="006C26C5" w:rsidRDefault="006C26C5" w:rsidP="001E118D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6733380"/>
            <wp:effectExtent l="0" t="0" r="0" b="0"/>
            <wp:docPr id="2" name="Imagem 2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26-WA00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718" cy="67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0A" w:rsidRDefault="0088380A" w:rsidP="001C0A64">
      <w:pPr>
        <w:jc w:val="center"/>
        <w:rPr>
          <w:szCs w:val="24"/>
        </w:rPr>
      </w:pPr>
    </w:p>
    <w:p w:rsidR="006C26C5" w:rsidRDefault="006C26C5" w:rsidP="001C0A64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-86995</wp:posOffset>
            </wp:positionV>
            <wp:extent cx="5952490" cy="7343775"/>
            <wp:effectExtent l="0" t="0" r="0" b="9525"/>
            <wp:wrapSquare wrapText="bothSides"/>
            <wp:docPr id="3" name="Imagem 3" descr="Uma imagem contendo texto,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26-WA00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18D" w:rsidRDefault="008B43E6" w:rsidP="008B43E6">
      <w:pPr>
        <w:ind w:left="0" w:firstLine="0"/>
        <w:jc w:val="center"/>
        <w:rPr>
          <w:szCs w:val="24"/>
        </w:rPr>
      </w:pPr>
      <w:r>
        <w:rPr>
          <w:szCs w:val="24"/>
        </w:rPr>
        <w:t>Enfeite como quiser</w:t>
      </w:r>
      <w:proofErr w:type="gramStart"/>
      <w:r>
        <w:rPr>
          <w:szCs w:val="24"/>
        </w:rPr>
        <w:t>... Utilize</w:t>
      </w:r>
      <w:proofErr w:type="gramEnd"/>
      <w:r>
        <w:rPr>
          <w:szCs w:val="24"/>
        </w:rPr>
        <w:t xml:space="preserve"> tinta ou papel de qualquer tipo Amarelo</w:t>
      </w:r>
    </w:p>
    <w:p w:rsidR="006C26C5" w:rsidRDefault="006C26C5" w:rsidP="006D135D">
      <w:pPr>
        <w:ind w:left="0" w:firstLine="0"/>
        <w:jc w:val="both"/>
        <w:rPr>
          <w:szCs w:val="24"/>
        </w:rPr>
      </w:pPr>
      <w:r>
        <w:rPr>
          <w:szCs w:val="24"/>
        </w:rPr>
        <w:lastRenderedPageBreak/>
        <w:t>Vamos fazer artes?  Utilize tinta amarela e vermelha e conforme o modelo faça uma linda fogueira para esquentar o nosso ARRAIÁ</w:t>
      </w:r>
    </w:p>
    <w:p w:rsidR="006C26C5" w:rsidRPr="001E118D" w:rsidRDefault="006C26C5" w:rsidP="006D135D">
      <w:pPr>
        <w:ind w:left="0" w:firstLine="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515100" cy="6175375"/>
            <wp:effectExtent l="0" t="0" r="0" b="0"/>
            <wp:docPr id="5" name="Imagem 5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526-WA00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824" cy="619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C5" w:rsidRDefault="006C26C5" w:rsidP="002F0238">
      <w:pPr>
        <w:tabs>
          <w:tab w:val="left" w:pos="4303"/>
        </w:tabs>
        <w:jc w:val="right"/>
        <w:rPr>
          <w:szCs w:val="24"/>
        </w:rPr>
      </w:pPr>
    </w:p>
    <w:p w:rsidR="008B43E6" w:rsidRDefault="008B43E6" w:rsidP="002F0238">
      <w:pPr>
        <w:tabs>
          <w:tab w:val="left" w:pos="4303"/>
        </w:tabs>
        <w:jc w:val="right"/>
        <w:rPr>
          <w:szCs w:val="24"/>
        </w:rPr>
      </w:pPr>
    </w:p>
    <w:p w:rsidR="008B43E6" w:rsidRDefault="008B43E6" w:rsidP="002F0238">
      <w:pPr>
        <w:tabs>
          <w:tab w:val="left" w:pos="4303"/>
        </w:tabs>
        <w:jc w:val="right"/>
        <w:rPr>
          <w:szCs w:val="24"/>
        </w:rPr>
      </w:pPr>
    </w:p>
    <w:p w:rsidR="008B43E6" w:rsidRDefault="008B43E6" w:rsidP="008B43E6">
      <w:pPr>
        <w:tabs>
          <w:tab w:val="left" w:pos="4303"/>
        </w:tabs>
        <w:jc w:val="both"/>
        <w:rPr>
          <w:szCs w:val="24"/>
        </w:rPr>
      </w:pPr>
      <w:r>
        <w:rPr>
          <w:szCs w:val="24"/>
        </w:rPr>
        <w:lastRenderedPageBreak/>
        <w:t xml:space="preserve">Vamos Colorir o nosso </w:t>
      </w:r>
      <w:proofErr w:type="spellStart"/>
      <w:r>
        <w:rPr>
          <w:szCs w:val="24"/>
        </w:rPr>
        <w:t>Arraiá</w:t>
      </w:r>
      <w:proofErr w:type="spellEnd"/>
      <w:r>
        <w:rPr>
          <w:szCs w:val="24"/>
        </w:rPr>
        <w:t xml:space="preserve"> e </w:t>
      </w:r>
      <w:proofErr w:type="gramStart"/>
      <w:r>
        <w:rPr>
          <w:szCs w:val="24"/>
        </w:rPr>
        <w:t>canta</w:t>
      </w:r>
      <w:r w:rsidR="009750A1">
        <w:rPr>
          <w:szCs w:val="24"/>
        </w:rPr>
        <w:t>r</w:t>
      </w:r>
      <w:r w:rsidR="0051667E">
        <w:rPr>
          <w:szCs w:val="24"/>
        </w:rPr>
        <w:t xml:space="preserve"> </w:t>
      </w:r>
      <w:r>
        <w:rPr>
          <w:szCs w:val="24"/>
        </w:rPr>
        <w:t>?</w:t>
      </w:r>
      <w:proofErr w:type="gramEnd"/>
      <w:r>
        <w:rPr>
          <w:szCs w:val="24"/>
        </w:rPr>
        <w:t xml:space="preserve"> Para ouvir essa musica e muitas outras clique no link abaixo</w:t>
      </w:r>
    </w:p>
    <w:p w:rsidR="008B43E6" w:rsidRDefault="000D6299" w:rsidP="008B43E6">
      <w:pPr>
        <w:tabs>
          <w:tab w:val="left" w:pos="4303"/>
        </w:tabs>
        <w:ind w:left="0" w:firstLine="0"/>
        <w:jc w:val="center"/>
        <w:rPr>
          <w:szCs w:val="24"/>
        </w:rPr>
      </w:pPr>
      <w:hyperlink r:id="rId10" w:history="1">
        <w:r w:rsidR="008B43E6" w:rsidRPr="00AE7E91">
          <w:rPr>
            <w:rStyle w:val="Hyperlink"/>
          </w:rPr>
          <w:t>https://www.youtube.com/watch?v=UMY-bPSeueA</w:t>
        </w:r>
      </w:hyperlink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55089" cy="6627495"/>
            <wp:effectExtent l="0" t="0" r="0" b="1905"/>
            <wp:docPr id="6" name="Imagem 6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526-WA007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39" cy="66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  <w:r>
        <w:rPr>
          <w:szCs w:val="24"/>
        </w:rPr>
        <w:lastRenderedPageBreak/>
        <w:t>VAMOS TERMINAR NOSSA SEMANA DE DIVERTINDO COM O MUNDO BITA? CLIQUE NO LINK ABAIXO E APERTE O PLAY.</w:t>
      </w: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</w:p>
    <w:p w:rsidR="008B43E6" w:rsidRDefault="000D6299" w:rsidP="008B43E6">
      <w:pPr>
        <w:tabs>
          <w:tab w:val="left" w:pos="4303"/>
        </w:tabs>
        <w:jc w:val="center"/>
      </w:pPr>
      <w:hyperlink r:id="rId12" w:history="1">
        <w:r w:rsidR="008B43E6">
          <w:rPr>
            <w:rStyle w:val="Hyperlink"/>
          </w:rPr>
          <w:t>https://www.youtube.com/watch?v=ueTMLzcYcu0</w:t>
        </w:r>
      </w:hyperlink>
    </w:p>
    <w:p w:rsidR="008B43E6" w:rsidRDefault="008B43E6" w:rsidP="008B43E6">
      <w:pPr>
        <w:tabs>
          <w:tab w:val="left" w:pos="4303"/>
        </w:tabs>
        <w:jc w:val="center"/>
      </w:pP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25268" cy="3486150"/>
            <wp:effectExtent l="0" t="0" r="4445" b="0"/>
            <wp:docPr id="8" name="Imagem 8" descr="Uma imagem contendo comida, jogando, segura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574" cy="34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E6" w:rsidRDefault="008B43E6" w:rsidP="008B43E6">
      <w:pPr>
        <w:tabs>
          <w:tab w:val="left" w:pos="4303"/>
        </w:tabs>
        <w:jc w:val="center"/>
        <w:rPr>
          <w:szCs w:val="24"/>
        </w:rPr>
      </w:pPr>
    </w:p>
    <w:p w:rsidR="00B50F91" w:rsidRPr="0034551B" w:rsidRDefault="008B43E6" w:rsidP="002F0238">
      <w:pPr>
        <w:tabs>
          <w:tab w:val="left" w:pos="4303"/>
        </w:tabs>
        <w:jc w:val="right"/>
        <w:rPr>
          <w:szCs w:val="24"/>
        </w:rPr>
      </w:pPr>
      <w:r>
        <w:rPr>
          <w:szCs w:val="24"/>
        </w:rPr>
        <w:t xml:space="preserve">ATÉ </w:t>
      </w:r>
      <w:r w:rsidR="002F0238">
        <w:rPr>
          <w:szCs w:val="24"/>
        </w:rPr>
        <w:t>A PRÓXIMA ......</w:t>
      </w:r>
    </w:p>
    <w:sectPr w:rsidR="00B50F91" w:rsidRPr="0034551B" w:rsidSect="0088380A">
      <w:headerReference w:type="default" r:id="rId14"/>
      <w:pgSz w:w="11906" w:h="16838"/>
      <w:pgMar w:top="567" w:right="1558" w:bottom="1417" w:left="709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9" w:rsidRDefault="000D6299" w:rsidP="00320583">
      <w:pPr>
        <w:spacing w:after="0"/>
      </w:pPr>
      <w:r>
        <w:separator/>
      </w:r>
    </w:p>
  </w:endnote>
  <w:endnote w:type="continuationSeparator" w:id="0">
    <w:p w:rsidR="000D6299" w:rsidRDefault="000D6299" w:rsidP="00320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9" w:rsidRDefault="000D6299" w:rsidP="00320583">
      <w:pPr>
        <w:spacing w:after="0"/>
      </w:pPr>
      <w:r>
        <w:separator/>
      </w:r>
    </w:p>
  </w:footnote>
  <w:footnote w:type="continuationSeparator" w:id="0">
    <w:p w:rsidR="000D6299" w:rsidRDefault="000D6299" w:rsidP="00320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24" w:type="dxa"/>
      <w:tblInd w:w="-426" w:type="dxa"/>
      <w:tblLayout w:type="fixed"/>
      <w:tblLook w:val="04A0" w:firstRow="1" w:lastRow="0" w:firstColumn="1" w:lastColumn="0" w:noHBand="0" w:noVBand="1"/>
    </w:tblPr>
    <w:tblGrid>
      <w:gridCol w:w="1668"/>
      <w:gridCol w:w="9356"/>
    </w:tblGrid>
    <w:tr w:rsidR="0088380A" w:rsidTr="000A5C98">
      <w:trPr>
        <w:trHeight w:val="156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88380A" w:rsidRDefault="001E118D" w:rsidP="001E118D">
          <w:pPr>
            <w:pStyle w:val="Cabealho"/>
            <w:ind w:left="38" w:right="-10281" w:hanging="38"/>
          </w:pPr>
          <w:r>
            <w:rPr>
              <w:noProof/>
            </w:rPr>
            <w:drawing>
              <wp:inline distT="0" distB="0" distL="0" distR="0" wp14:anchorId="1AB7A8BC" wp14:editId="12D0F1D1">
                <wp:extent cx="1018310" cy="1059822"/>
                <wp:effectExtent l="0" t="0" r="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310" cy="1059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88380A" w:rsidRDefault="0088380A" w:rsidP="0088380A">
          <w:pPr>
            <w:pStyle w:val="Cabealho"/>
            <w:rPr>
              <w:color w:val="FF0000"/>
              <w:szCs w:val="24"/>
            </w:rPr>
          </w:pPr>
        </w:p>
        <w:p w:rsidR="0088380A" w:rsidRPr="0088380A" w:rsidRDefault="0088380A" w:rsidP="0088380A">
          <w:pPr>
            <w:pStyle w:val="Cabealho"/>
            <w:rPr>
              <w:color w:val="FF0000"/>
              <w:szCs w:val="24"/>
            </w:rPr>
          </w:pPr>
          <w:r w:rsidRPr="0088380A">
            <w:rPr>
              <w:color w:val="FF0000"/>
              <w:szCs w:val="24"/>
            </w:rPr>
            <w:t>SECRETARIA DE EDUCAÇÃO E CULTURA DE RIO GRANDE DA SERRA</w:t>
          </w:r>
        </w:p>
        <w:p w:rsidR="0088380A" w:rsidRPr="0088380A" w:rsidRDefault="0088380A" w:rsidP="0088380A">
          <w:pPr>
            <w:pStyle w:val="Cabealho"/>
            <w:rPr>
              <w:szCs w:val="24"/>
            </w:rPr>
          </w:pPr>
        </w:p>
      </w:tc>
    </w:tr>
  </w:tbl>
  <w:p w:rsidR="0088380A" w:rsidRDefault="0088380A" w:rsidP="0088380A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8C5"/>
    <w:multiLevelType w:val="hybridMultilevel"/>
    <w:tmpl w:val="8FA88986"/>
    <w:lvl w:ilvl="0" w:tplc="7994C32A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6BCE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771C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0588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46F1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AF7A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9D5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1D14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15AC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374FC"/>
    <w:multiLevelType w:val="hybridMultilevel"/>
    <w:tmpl w:val="5C4AD642"/>
    <w:lvl w:ilvl="0" w:tplc="3C7CAE2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8561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24FD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22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81B0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FC3C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2F96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1DF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00E8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370E"/>
    <w:multiLevelType w:val="hybridMultilevel"/>
    <w:tmpl w:val="B5122BD0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697971"/>
    <w:multiLevelType w:val="hybridMultilevel"/>
    <w:tmpl w:val="81F61F04"/>
    <w:lvl w:ilvl="0" w:tplc="0416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66244708"/>
    <w:multiLevelType w:val="hybridMultilevel"/>
    <w:tmpl w:val="91447528"/>
    <w:lvl w:ilvl="0" w:tplc="0DDCF0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C1290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F02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DAD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5EEC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6B76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60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213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53D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573C4A"/>
    <w:multiLevelType w:val="hybridMultilevel"/>
    <w:tmpl w:val="24AE8A00"/>
    <w:lvl w:ilvl="0" w:tplc="CBC85C6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C8D92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C3B8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2F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2A20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C6A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87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2AB6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E71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E43BD"/>
    <w:multiLevelType w:val="hybridMultilevel"/>
    <w:tmpl w:val="E73CABB0"/>
    <w:lvl w:ilvl="0" w:tplc="10A27490">
      <w:start w:val="1"/>
      <w:numFmt w:val="bullet"/>
      <w:lvlText w:val="•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2544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140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589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1D6C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31A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AE3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472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4C7D6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9"/>
    <w:rsid w:val="00015D50"/>
    <w:rsid w:val="00074A5C"/>
    <w:rsid w:val="0008170F"/>
    <w:rsid w:val="000A5C98"/>
    <w:rsid w:val="000D6299"/>
    <w:rsid w:val="000E0747"/>
    <w:rsid w:val="00137219"/>
    <w:rsid w:val="00164820"/>
    <w:rsid w:val="00192458"/>
    <w:rsid w:val="001A733C"/>
    <w:rsid w:val="001C0A64"/>
    <w:rsid w:val="001D3FAB"/>
    <w:rsid w:val="001E118D"/>
    <w:rsid w:val="00211E21"/>
    <w:rsid w:val="002D5E73"/>
    <w:rsid w:val="002F0238"/>
    <w:rsid w:val="00320583"/>
    <w:rsid w:val="0033546D"/>
    <w:rsid w:val="0034551B"/>
    <w:rsid w:val="0046347C"/>
    <w:rsid w:val="004B655D"/>
    <w:rsid w:val="0051667E"/>
    <w:rsid w:val="00560BBF"/>
    <w:rsid w:val="005910EC"/>
    <w:rsid w:val="005D7C62"/>
    <w:rsid w:val="00692755"/>
    <w:rsid w:val="006C26C5"/>
    <w:rsid w:val="006D135D"/>
    <w:rsid w:val="00722E97"/>
    <w:rsid w:val="00766883"/>
    <w:rsid w:val="008151E6"/>
    <w:rsid w:val="00827529"/>
    <w:rsid w:val="00846387"/>
    <w:rsid w:val="00883672"/>
    <w:rsid w:val="0088380A"/>
    <w:rsid w:val="008B43E6"/>
    <w:rsid w:val="008C1446"/>
    <w:rsid w:val="00930E10"/>
    <w:rsid w:val="009541E8"/>
    <w:rsid w:val="009750A1"/>
    <w:rsid w:val="009A5C5A"/>
    <w:rsid w:val="009B5707"/>
    <w:rsid w:val="009D4E5C"/>
    <w:rsid w:val="009E237E"/>
    <w:rsid w:val="009F3882"/>
    <w:rsid w:val="00A23A98"/>
    <w:rsid w:val="00A30BE5"/>
    <w:rsid w:val="00A80AD2"/>
    <w:rsid w:val="00AB133C"/>
    <w:rsid w:val="00AD0D99"/>
    <w:rsid w:val="00B02FE0"/>
    <w:rsid w:val="00B50F91"/>
    <w:rsid w:val="00B71DFF"/>
    <w:rsid w:val="00B870E5"/>
    <w:rsid w:val="00B969F5"/>
    <w:rsid w:val="00C008A5"/>
    <w:rsid w:val="00C01D47"/>
    <w:rsid w:val="00C7471B"/>
    <w:rsid w:val="00CB0E8F"/>
    <w:rsid w:val="00CC2FF2"/>
    <w:rsid w:val="00CC6041"/>
    <w:rsid w:val="00D01F8E"/>
    <w:rsid w:val="00D457DB"/>
    <w:rsid w:val="00D46A05"/>
    <w:rsid w:val="00D5616A"/>
    <w:rsid w:val="00D920BA"/>
    <w:rsid w:val="00D96168"/>
    <w:rsid w:val="00E55BE0"/>
    <w:rsid w:val="00E76AE0"/>
    <w:rsid w:val="00EB02D4"/>
    <w:rsid w:val="00ED0D4C"/>
    <w:rsid w:val="00EE1E0D"/>
    <w:rsid w:val="00FA437C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BD6E9-9561-48F2-A71B-4BC0320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7"/>
    <w:pPr>
      <w:spacing w:after="238"/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B570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755"/>
    <w:pPr>
      <w:ind w:left="720"/>
      <w:contextualSpacing/>
    </w:pPr>
  </w:style>
  <w:style w:type="paragraph" w:styleId="SemEspaamento">
    <w:name w:val="No Spacing"/>
    <w:uiPriority w:val="1"/>
    <w:qFormat/>
    <w:rsid w:val="004B655D"/>
    <w:pPr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2E97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uiPriority w:val="99"/>
    <w:unhideWhenUsed/>
    <w:rsid w:val="00B02F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table" w:styleId="Tabelacomgrade">
    <w:name w:val="Table Grid"/>
    <w:basedOn w:val="Tabelanormal"/>
    <w:uiPriority w:val="39"/>
    <w:rsid w:val="008838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B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ueTMLzcYcu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MY-bPSeue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José Carlos</cp:lastModifiedBy>
  <cp:revision>2</cp:revision>
  <dcterms:created xsi:type="dcterms:W3CDTF">2020-05-27T13:51:00Z</dcterms:created>
  <dcterms:modified xsi:type="dcterms:W3CDTF">2020-05-27T13:51:00Z</dcterms:modified>
</cp:coreProperties>
</file>