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F6" w:rsidRPr="00F540C9" w:rsidRDefault="007830F6" w:rsidP="007830F6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CONTROLE DE LICITAÇÕES 2016</w:t>
      </w:r>
    </w:p>
    <w:p w:rsidR="007830F6" w:rsidRDefault="007830F6" w:rsidP="007830F6">
      <w:pPr>
        <w:pStyle w:val="Ttulo"/>
        <w:spacing w:line="36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PREGÃO </w:t>
      </w:r>
    </w:p>
    <w:p w:rsidR="007830F6" w:rsidRPr="00F540C9" w:rsidRDefault="007830F6" w:rsidP="007830F6">
      <w:pPr>
        <w:pStyle w:val="Ttulo"/>
        <w:spacing w:line="36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REGISTRO DE PREÇOS</w:t>
      </w:r>
    </w:p>
    <w:tbl>
      <w:tblPr>
        <w:tblW w:w="16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418"/>
        <w:gridCol w:w="2126"/>
        <w:gridCol w:w="3544"/>
        <w:gridCol w:w="1984"/>
        <w:gridCol w:w="1418"/>
        <w:gridCol w:w="1949"/>
        <w:gridCol w:w="1417"/>
      </w:tblGrid>
      <w:tr w:rsidR="007830F6" w:rsidRPr="00697596" w:rsidTr="00423EB4">
        <w:trPr>
          <w:trHeight w:val="745"/>
          <w:jc w:val="center"/>
        </w:trPr>
        <w:tc>
          <w:tcPr>
            <w:tcW w:w="1271" w:type="dxa"/>
            <w:shd w:val="clear" w:color="auto" w:fill="auto"/>
          </w:tcPr>
          <w:p w:rsidR="007830F6" w:rsidRPr="00697596" w:rsidRDefault="007830F6" w:rsidP="00423EB4">
            <w:pPr>
              <w:spacing w:after="0" w:line="72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Nº</w:t>
            </w:r>
          </w:p>
        </w:tc>
        <w:tc>
          <w:tcPr>
            <w:tcW w:w="1134" w:type="dxa"/>
            <w:shd w:val="clear" w:color="auto" w:fill="auto"/>
          </w:tcPr>
          <w:p w:rsidR="007830F6" w:rsidRPr="00697596" w:rsidRDefault="007830F6" w:rsidP="00423EB4">
            <w:pPr>
              <w:spacing w:after="0" w:line="72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PROCESSO</w:t>
            </w:r>
          </w:p>
        </w:tc>
        <w:tc>
          <w:tcPr>
            <w:tcW w:w="1418" w:type="dxa"/>
            <w:shd w:val="clear" w:color="auto" w:fill="auto"/>
          </w:tcPr>
          <w:p w:rsidR="007830F6" w:rsidRPr="00697596" w:rsidRDefault="007830F6" w:rsidP="00423EB4">
            <w:pPr>
              <w:spacing w:after="0" w:line="72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ABERTURA</w:t>
            </w:r>
          </w:p>
        </w:tc>
        <w:tc>
          <w:tcPr>
            <w:tcW w:w="2126" w:type="dxa"/>
            <w:shd w:val="clear" w:color="auto" w:fill="auto"/>
          </w:tcPr>
          <w:p w:rsidR="007830F6" w:rsidRPr="00697596" w:rsidRDefault="007830F6" w:rsidP="00423EB4">
            <w:pPr>
              <w:spacing w:after="0" w:line="72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OBJETO</w:t>
            </w:r>
          </w:p>
        </w:tc>
        <w:tc>
          <w:tcPr>
            <w:tcW w:w="3544" w:type="dxa"/>
            <w:shd w:val="clear" w:color="auto" w:fill="auto"/>
          </w:tcPr>
          <w:p w:rsidR="007830F6" w:rsidRPr="00697596" w:rsidRDefault="007830F6" w:rsidP="00423EB4">
            <w:pPr>
              <w:spacing w:after="0" w:line="72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VENCEDORA</w:t>
            </w:r>
          </w:p>
        </w:tc>
        <w:tc>
          <w:tcPr>
            <w:tcW w:w="1984" w:type="dxa"/>
            <w:shd w:val="clear" w:color="auto" w:fill="auto"/>
          </w:tcPr>
          <w:p w:rsidR="007830F6" w:rsidRPr="00697596" w:rsidRDefault="007830F6" w:rsidP="00423EB4">
            <w:pPr>
              <w:spacing w:after="0" w:line="72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VALOR</w:t>
            </w:r>
          </w:p>
          <w:p w:rsidR="007830F6" w:rsidRPr="00697596" w:rsidRDefault="007830F6" w:rsidP="00423EB4">
            <w:pPr>
              <w:spacing w:after="0" w:line="72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830F6" w:rsidRPr="00697596" w:rsidRDefault="007830F6" w:rsidP="00423EB4">
            <w:pPr>
              <w:spacing w:after="0" w:line="72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949" w:type="dxa"/>
          </w:tcPr>
          <w:p w:rsidR="007830F6" w:rsidRPr="00697596" w:rsidRDefault="007830F6" w:rsidP="00423EB4">
            <w:pPr>
              <w:spacing w:after="0" w:line="72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RECURSO </w:t>
            </w:r>
          </w:p>
        </w:tc>
        <w:tc>
          <w:tcPr>
            <w:tcW w:w="1417" w:type="dxa"/>
          </w:tcPr>
          <w:p w:rsidR="007830F6" w:rsidRPr="00697596" w:rsidRDefault="007830F6" w:rsidP="00423EB4">
            <w:pPr>
              <w:spacing w:after="0" w:line="72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SECRETARIA</w:t>
            </w:r>
          </w:p>
        </w:tc>
      </w:tr>
      <w:tr w:rsidR="007830F6" w:rsidRPr="00697596" w:rsidTr="00423EB4">
        <w:trPr>
          <w:trHeight w:val="536"/>
          <w:jc w:val="center"/>
        </w:trPr>
        <w:tc>
          <w:tcPr>
            <w:tcW w:w="1271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01/16</w:t>
            </w: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883/15</w:t>
            </w:r>
          </w:p>
        </w:tc>
        <w:tc>
          <w:tcPr>
            <w:tcW w:w="1418" w:type="dxa"/>
            <w:shd w:val="clear" w:color="auto" w:fill="auto"/>
          </w:tcPr>
          <w:p w:rsidR="007830F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/02/16</w:t>
            </w:r>
          </w:p>
          <w:p w:rsidR="007830F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 A partir das 09:00 hrs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Registro de Preços – aquisição medicamentos com fornecimento parcelado de MEDICAMENTOS DA TABELA CMED</w:t>
            </w:r>
          </w:p>
        </w:tc>
        <w:tc>
          <w:tcPr>
            <w:tcW w:w="3544" w:type="dxa"/>
            <w:shd w:val="clear" w:color="auto" w:fill="auto"/>
          </w:tcPr>
          <w:tbl>
            <w:tblPr>
              <w:tblW w:w="75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80"/>
              <w:gridCol w:w="1700"/>
            </w:tblGrid>
            <w:tr w:rsidR="007830F6" w:rsidRPr="00697596" w:rsidTr="00423EB4">
              <w:trPr>
                <w:trHeight w:val="300"/>
              </w:trPr>
              <w:tc>
                <w:tcPr>
                  <w:tcW w:w="5880" w:type="dxa"/>
                  <w:shd w:val="clear" w:color="auto" w:fill="auto"/>
                  <w:vAlign w:val="center"/>
                  <w:hideMark/>
                </w:tcPr>
                <w:p w:rsidR="007830F6" w:rsidRPr="00697596" w:rsidRDefault="007830F6" w:rsidP="00423EB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</w:tcPr>
                <w:p w:rsidR="007830F6" w:rsidRPr="00697596" w:rsidRDefault="007830F6" w:rsidP="00423EB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30F6" w:rsidRPr="00697596" w:rsidTr="00423EB4">
              <w:trPr>
                <w:trHeight w:val="300"/>
              </w:trPr>
              <w:tc>
                <w:tcPr>
                  <w:tcW w:w="5880" w:type="dxa"/>
                  <w:shd w:val="clear" w:color="auto" w:fill="auto"/>
                  <w:vAlign w:val="center"/>
                  <w:hideMark/>
                </w:tcPr>
                <w:p w:rsidR="007830F6" w:rsidRPr="00697596" w:rsidRDefault="007830F6" w:rsidP="00423EB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7596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pt-BR"/>
                    </w:rPr>
                    <w:t>Portal Ltda</w:t>
                  </w:r>
                </w:p>
                <w:p w:rsidR="007830F6" w:rsidRDefault="007830F6" w:rsidP="00423EB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  <w:p w:rsidR="007830F6" w:rsidRPr="00697596" w:rsidRDefault="007830F6" w:rsidP="00423EB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7596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pt-BR"/>
                    </w:rPr>
                    <w:t xml:space="preserve">Quality Medical Com. e Distribuição </w:t>
                  </w:r>
                </w:p>
                <w:p w:rsidR="007830F6" w:rsidRPr="00697596" w:rsidRDefault="007830F6" w:rsidP="00423EB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7596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pt-BR"/>
                    </w:rPr>
                    <w:t>de Medicamentos Ltda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</w:tcPr>
                <w:p w:rsidR="007830F6" w:rsidRPr="00697596" w:rsidRDefault="007830F6" w:rsidP="00423EB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30F6" w:rsidRPr="00697596" w:rsidTr="00423EB4">
              <w:trPr>
                <w:trHeight w:val="300"/>
              </w:trPr>
              <w:tc>
                <w:tcPr>
                  <w:tcW w:w="5880" w:type="dxa"/>
                  <w:shd w:val="clear" w:color="auto" w:fill="auto"/>
                  <w:vAlign w:val="center"/>
                  <w:hideMark/>
                </w:tcPr>
                <w:p w:rsidR="007830F6" w:rsidRPr="00697596" w:rsidRDefault="007830F6" w:rsidP="00423EB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</w:tcPr>
                <w:p w:rsidR="007830F6" w:rsidRPr="00697596" w:rsidRDefault="007830F6" w:rsidP="00423EB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830F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R$ </w:t>
            </w: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656.482,80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R$ 3.322.568,40</w:t>
            </w:r>
          </w:p>
        </w:tc>
        <w:tc>
          <w:tcPr>
            <w:tcW w:w="1418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05/04/16</w:t>
            </w:r>
          </w:p>
        </w:tc>
        <w:tc>
          <w:tcPr>
            <w:tcW w:w="1949" w:type="dxa"/>
          </w:tcPr>
          <w:p w:rsidR="007830F6" w:rsidRPr="00697596" w:rsidRDefault="007830F6" w:rsidP="00423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esouro 01,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Estadual 2 e F</w:t>
            </w: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ederal 3.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Saúde </w:t>
            </w:r>
          </w:p>
        </w:tc>
      </w:tr>
      <w:tr w:rsidR="007830F6" w:rsidRPr="00697596" w:rsidTr="00423EB4">
        <w:trPr>
          <w:trHeight w:val="536"/>
          <w:jc w:val="center"/>
        </w:trPr>
        <w:tc>
          <w:tcPr>
            <w:tcW w:w="1271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830F6" w:rsidRPr="00697596" w:rsidRDefault="007830F6" w:rsidP="00423E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15/15</w:t>
            </w:r>
          </w:p>
          <w:p w:rsidR="007830F6" w:rsidRPr="00697596" w:rsidRDefault="007830F6" w:rsidP="00423E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Repetição</w:t>
            </w:r>
          </w:p>
        </w:tc>
        <w:tc>
          <w:tcPr>
            <w:tcW w:w="113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1979/2014</w:t>
            </w:r>
          </w:p>
        </w:tc>
        <w:tc>
          <w:tcPr>
            <w:tcW w:w="1418" w:type="dxa"/>
            <w:shd w:val="clear" w:color="auto" w:fill="auto"/>
          </w:tcPr>
          <w:p w:rsidR="007830F6" w:rsidRPr="00697596" w:rsidRDefault="007830F6" w:rsidP="00423E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23/02/2016</w:t>
            </w:r>
          </w:p>
          <w:p w:rsidR="007830F6" w:rsidRPr="00697596" w:rsidRDefault="007830F6" w:rsidP="00423E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A partir das 09:00 horas </w:t>
            </w:r>
          </w:p>
          <w:p w:rsidR="007830F6" w:rsidRPr="00697596" w:rsidRDefault="007830F6" w:rsidP="00423E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Registro de Preços - </w:t>
            </w: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MATERIAL DE ENFERMAGEM</w:t>
            </w: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tbl>
            <w:tblPr>
              <w:tblW w:w="75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80"/>
              <w:gridCol w:w="1700"/>
            </w:tblGrid>
            <w:tr w:rsidR="007830F6" w:rsidRPr="006D2221" w:rsidTr="00423EB4">
              <w:trPr>
                <w:trHeight w:val="570"/>
              </w:trPr>
              <w:tc>
                <w:tcPr>
                  <w:tcW w:w="5880" w:type="dxa"/>
                  <w:shd w:val="clear" w:color="auto" w:fill="auto"/>
                  <w:vAlign w:val="center"/>
                  <w:hideMark/>
                </w:tcPr>
                <w:p w:rsidR="007830F6" w:rsidRPr="006D2221" w:rsidRDefault="007830F6" w:rsidP="00423EB4">
                  <w:pPr>
                    <w:spacing w:after="0" w:line="240" w:lineRule="auto"/>
                    <w:rPr>
                      <w:rFonts w:cs="Courier New"/>
                      <w:sz w:val="20"/>
                      <w:szCs w:val="20"/>
                    </w:rPr>
                  </w:pPr>
                  <w:r w:rsidRPr="006D2221">
                    <w:rPr>
                      <w:rFonts w:cs="Courier New"/>
                      <w:sz w:val="20"/>
                      <w:szCs w:val="20"/>
                    </w:rPr>
                    <w:t>PONTUALCOMERCIAL EIRELI</w:t>
                  </w:r>
                </w:p>
                <w:p w:rsidR="007830F6" w:rsidRPr="006D2221" w:rsidRDefault="007830F6" w:rsidP="00423EB4">
                  <w:pPr>
                    <w:spacing w:after="0" w:line="240" w:lineRule="auto"/>
                    <w:rPr>
                      <w:rFonts w:cs="Courier New"/>
                      <w:sz w:val="20"/>
                      <w:szCs w:val="20"/>
                    </w:rPr>
                  </w:pPr>
                  <w:r>
                    <w:rPr>
                      <w:rFonts w:cs="Courier New"/>
                      <w:sz w:val="20"/>
                      <w:szCs w:val="20"/>
                    </w:rPr>
                    <w:t>ORIZZON COMERCIAL LTDA ME</w:t>
                  </w:r>
                </w:p>
                <w:p w:rsidR="007830F6" w:rsidRDefault="007830F6" w:rsidP="00423EB4">
                  <w:pPr>
                    <w:spacing w:after="0" w:line="240" w:lineRule="auto"/>
                    <w:rPr>
                      <w:rFonts w:cs="Courier New"/>
                      <w:sz w:val="20"/>
                      <w:szCs w:val="20"/>
                    </w:rPr>
                  </w:pPr>
                  <w:r w:rsidRPr="006D2221">
                    <w:rPr>
                      <w:rFonts w:cs="Courier New"/>
                      <w:sz w:val="20"/>
                      <w:szCs w:val="20"/>
                    </w:rPr>
                    <w:t>WOODMED IND COM DE PROD</w:t>
                  </w:r>
                </w:p>
                <w:p w:rsidR="007830F6" w:rsidRPr="006D2221" w:rsidRDefault="007830F6" w:rsidP="00423EB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D2221">
                    <w:rPr>
                      <w:rFonts w:cs="Courier New"/>
                      <w:sz w:val="20"/>
                      <w:szCs w:val="20"/>
                    </w:rPr>
                    <w:t xml:space="preserve"> HOSP LTDA E                             </w:t>
                  </w:r>
                </w:p>
              </w:tc>
              <w:tc>
                <w:tcPr>
                  <w:tcW w:w="1700" w:type="dxa"/>
                  <w:shd w:val="clear" w:color="auto" w:fill="auto"/>
                  <w:noWrap/>
                  <w:vAlign w:val="center"/>
                  <w:hideMark/>
                </w:tcPr>
                <w:p w:rsidR="007830F6" w:rsidRPr="006D2221" w:rsidRDefault="007830F6" w:rsidP="00423EB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D2221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pt-BR"/>
                    </w:rPr>
                    <w:t>R$ 912.000,00</w:t>
                  </w:r>
                </w:p>
              </w:tc>
            </w:tr>
          </w:tbl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830F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R$ 95.766,00</w:t>
            </w:r>
          </w:p>
          <w:p w:rsidR="007830F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R$ 74.658,64</w:t>
            </w: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R$ 21.840,00</w:t>
            </w:r>
          </w:p>
        </w:tc>
        <w:tc>
          <w:tcPr>
            <w:tcW w:w="1418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12/05/16</w:t>
            </w:r>
          </w:p>
        </w:tc>
        <w:tc>
          <w:tcPr>
            <w:tcW w:w="1949" w:type="dxa"/>
          </w:tcPr>
          <w:p w:rsidR="007830F6" w:rsidRPr="00697596" w:rsidRDefault="007830F6" w:rsidP="00423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esouro 01,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Estadual 2 e F</w:t>
            </w: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ederal 3.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Saúde</w:t>
            </w:r>
          </w:p>
        </w:tc>
      </w:tr>
      <w:tr w:rsidR="007830F6" w:rsidRPr="00697596" w:rsidTr="00423EB4">
        <w:trPr>
          <w:trHeight w:val="2015"/>
          <w:jc w:val="center"/>
        </w:trPr>
        <w:tc>
          <w:tcPr>
            <w:tcW w:w="1271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02/15</w:t>
            </w: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1.257/15</w:t>
            </w:r>
          </w:p>
        </w:tc>
        <w:tc>
          <w:tcPr>
            <w:tcW w:w="1418" w:type="dxa"/>
            <w:shd w:val="clear" w:color="auto" w:fill="auto"/>
          </w:tcPr>
          <w:p w:rsidR="007830F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25/02/16- 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 A partir das 09:00 hrs</w:t>
            </w:r>
          </w:p>
        </w:tc>
        <w:tc>
          <w:tcPr>
            <w:tcW w:w="2126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Material de limpeza, copa e cozinha</w:t>
            </w:r>
          </w:p>
        </w:tc>
        <w:tc>
          <w:tcPr>
            <w:tcW w:w="3544" w:type="dxa"/>
            <w:shd w:val="clear" w:color="auto" w:fill="auto"/>
          </w:tcPr>
          <w:p w:rsidR="007830F6" w:rsidRPr="00815DD6" w:rsidRDefault="007830F6" w:rsidP="00423EB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5DD6">
              <w:rPr>
                <w:rFonts w:asciiTheme="minorHAnsi" w:hAnsiTheme="minorHAnsi" w:cstheme="minorHAnsi"/>
                <w:bCs/>
                <w:sz w:val="20"/>
                <w:szCs w:val="20"/>
              </w:rPr>
              <w:t>Comercial LuxClean</w:t>
            </w:r>
          </w:p>
          <w:p w:rsidR="007830F6" w:rsidRPr="00815DD6" w:rsidRDefault="007830F6" w:rsidP="00423EB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5DD6">
              <w:rPr>
                <w:rFonts w:asciiTheme="minorHAnsi" w:hAnsiTheme="minorHAnsi" w:cstheme="minorHAnsi"/>
                <w:bCs/>
                <w:sz w:val="20"/>
                <w:szCs w:val="20"/>
              </w:rPr>
              <w:t>Comvalle Prod. E Alimentos Ltda</w:t>
            </w:r>
          </w:p>
          <w:p w:rsidR="007830F6" w:rsidRPr="00815DD6" w:rsidRDefault="007830F6" w:rsidP="00423EB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5DD6">
              <w:rPr>
                <w:rFonts w:asciiTheme="minorHAnsi" w:hAnsiTheme="minorHAnsi" w:cstheme="minorHAnsi"/>
                <w:bCs/>
                <w:sz w:val="20"/>
                <w:szCs w:val="20"/>
              </w:rPr>
              <w:t>EJS Participação Ltda</w:t>
            </w:r>
          </w:p>
          <w:p w:rsidR="007830F6" w:rsidRPr="00815DD6" w:rsidRDefault="007830F6" w:rsidP="00423EB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5DD6">
              <w:rPr>
                <w:rFonts w:asciiTheme="minorHAnsi" w:hAnsiTheme="minorHAnsi" w:cstheme="minorHAnsi"/>
                <w:bCs/>
                <w:sz w:val="20"/>
                <w:szCs w:val="20"/>
              </w:rPr>
              <w:t>Papalix Plásticos e Descartáveis Lda</w:t>
            </w:r>
          </w:p>
          <w:p w:rsidR="007830F6" w:rsidRPr="00815DD6" w:rsidRDefault="007830F6" w:rsidP="00423EB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830F6" w:rsidRPr="00815DD6" w:rsidRDefault="007830F6" w:rsidP="00423EB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R$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172.400,00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R$ </w:t>
            </w: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94.243,40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R$</w:t>
            </w: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 111.783,50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R$</w:t>
            </w: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 360.332,00</w:t>
            </w:r>
          </w:p>
        </w:tc>
        <w:tc>
          <w:tcPr>
            <w:tcW w:w="1418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07/06/16</w:t>
            </w:r>
          </w:p>
        </w:tc>
        <w:tc>
          <w:tcPr>
            <w:tcW w:w="1949" w:type="dxa"/>
          </w:tcPr>
          <w:p w:rsidR="007830F6" w:rsidRPr="00697596" w:rsidRDefault="007830F6" w:rsidP="00423E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esouro 01,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Estadual 2 e F</w:t>
            </w: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ederal 3.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Todas as Secretarias</w:t>
            </w:r>
          </w:p>
        </w:tc>
      </w:tr>
      <w:tr w:rsidR="007830F6" w:rsidRPr="00697596" w:rsidTr="00423EB4">
        <w:trPr>
          <w:trHeight w:val="536"/>
          <w:jc w:val="center"/>
        </w:trPr>
        <w:tc>
          <w:tcPr>
            <w:tcW w:w="1271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03/15</w:t>
            </w: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967/2015</w:t>
            </w:r>
          </w:p>
        </w:tc>
        <w:tc>
          <w:tcPr>
            <w:tcW w:w="1418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29/02/2016  às 09:00 hrs</w:t>
            </w:r>
          </w:p>
        </w:tc>
        <w:tc>
          <w:tcPr>
            <w:tcW w:w="2126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Registro de preços - aquisição de mobiliários e equipamentos</w:t>
            </w:r>
          </w:p>
        </w:tc>
        <w:tc>
          <w:tcPr>
            <w:tcW w:w="354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TR2 COMERCIO E SERVIÇOS LTDA EPP          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COMERCIAL QUASI TUTTO EIRELLI EPP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A.C.DOS SANTOS MOVEIS ME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SUP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RINET SUPR. P INFORMÁTICA EPP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SMART COM DE MOVEIS P ESCRITORIO EI                  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</w:t>
            </w:r>
          </w:p>
        </w:tc>
        <w:tc>
          <w:tcPr>
            <w:tcW w:w="198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R$ 14.900,00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R$ </w:t>
            </w: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4.475,00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R$ 15.750,00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R$ 17.530,00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R$</w:t>
            </w: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 8.031,00</w:t>
            </w:r>
          </w:p>
        </w:tc>
        <w:tc>
          <w:tcPr>
            <w:tcW w:w="1418" w:type="dxa"/>
          </w:tcPr>
          <w:p w:rsidR="007830F6" w:rsidRPr="00697596" w:rsidRDefault="007830F6" w:rsidP="00423EB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/03/16</w:t>
            </w: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Recurso IGD - Federal</w:t>
            </w:r>
          </w:p>
        </w:tc>
        <w:tc>
          <w:tcPr>
            <w:tcW w:w="1417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Cidadania e Ação Social</w:t>
            </w:r>
          </w:p>
        </w:tc>
      </w:tr>
      <w:tr w:rsidR="007830F6" w:rsidRPr="00697596" w:rsidTr="00423EB4">
        <w:trPr>
          <w:trHeight w:val="536"/>
          <w:jc w:val="center"/>
        </w:trPr>
        <w:tc>
          <w:tcPr>
            <w:tcW w:w="1271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04/15</w:t>
            </w: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1352/2015</w:t>
            </w:r>
          </w:p>
        </w:tc>
        <w:tc>
          <w:tcPr>
            <w:tcW w:w="1418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02/03/2015  A partir das 14:00 hrs</w:t>
            </w:r>
          </w:p>
        </w:tc>
        <w:tc>
          <w:tcPr>
            <w:tcW w:w="2126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Registro de Preços </w:t>
            </w: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Registro de Preços para aquisição de Equipamentos - 2 - e mobiliários, para o Centro de Saúde/ Unidades Básicas de </w:t>
            </w:r>
            <w:r w:rsidRPr="0069759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Saúde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EMENDA</w:t>
            </w:r>
          </w:p>
        </w:tc>
        <w:tc>
          <w:tcPr>
            <w:tcW w:w="3544" w:type="dxa"/>
            <w:shd w:val="clear" w:color="auto" w:fill="auto"/>
          </w:tcPr>
          <w:p w:rsidR="007830F6" w:rsidRPr="00815DD6" w:rsidRDefault="007830F6" w:rsidP="00423EB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15DD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CANCELADA – NÃO HOUVE REPASSE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DA EMENDA</w:t>
            </w:r>
          </w:p>
        </w:tc>
        <w:tc>
          <w:tcPr>
            <w:tcW w:w="1984" w:type="dxa"/>
            <w:shd w:val="clear" w:color="auto" w:fill="auto"/>
          </w:tcPr>
          <w:p w:rsidR="007830F6" w:rsidRPr="00697596" w:rsidRDefault="007830F6" w:rsidP="00423E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EMENDA PARLAMENTAR</w:t>
            </w:r>
          </w:p>
        </w:tc>
        <w:tc>
          <w:tcPr>
            <w:tcW w:w="1417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 SAUDE </w:t>
            </w:r>
          </w:p>
        </w:tc>
      </w:tr>
      <w:tr w:rsidR="007830F6" w:rsidRPr="00697596" w:rsidTr="00423EB4">
        <w:trPr>
          <w:trHeight w:val="809"/>
          <w:jc w:val="center"/>
        </w:trPr>
        <w:tc>
          <w:tcPr>
            <w:tcW w:w="1271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05/15</w:t>
            </w: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1719/15</w:t>
            </w:r>
          </w:p>
        </w:tc>
        <w:tc>
          <w:tcPr>
            <w:tcW w:w="1418" w:type="dxa"/>
            <w:shd w:val="clear" w:color="auto" w:fill="auto"/>
          </w:tcPr>
          <w:p w:rsidR="007830F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04/03/16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. A partir as 09:00 hrs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0F6" w:rsidRPr="00697596" w:rsidRDefault="007830F6" w:rsidP="00423E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Registro de preços para aquisição de mobiliários para unidades Educacionais.</w:t>
            </w:r>
          </w:p>
        </w:tc>
        <w:tc>
          <w:tcPr>
            <w:tcW w:w="3544" w:type="dxa"/>
            <w:shd w:val="clear" w:color="auto" w:fill="auto"/>
          </w:tcPr>
          <w:p w:rsidR="007830F6" w:rsidRDefault="007830F6" w:rsidP="00423EB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6AF">
              <w:rPr>
                <w:rFonts w:cstheme="minorHAnsi"/>
                <w:sz w:val="20"/>
                <w:szCs w:val="20"/>
              </w:rPr>
              <w:t>AC DOS SANTOS MÓVEIS ME</w:t>
            </w:r>
          </w:p>
          <w:p w:rsidR="007830F6" w:rsidRDefault="007830F6" w:rsidP="00423EB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6AF">
              <w:rPr>
                <w:rFonts w:cstheme="minorHAnsi"/>
                <w:sz w:val="20"/>
                <w:szCs w:val="20"/>
              </w:rPr>
              <w:t xml:space="preserve"> R. DE F. SOUSA NARESSI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F966AF">
              <w:rPr>
                <w:rFonts w:cstheme="minorHAnsi"/>
                <w:sz w:val="20"/>
                <w:szCs w:val="20"/>
              </w:rPr>
              <w:t xml:space="preserve"> ME</w:t>
            </w:r>
          </w:p>
          <w:p w:rsidR="007830F6" w:rsidRDefault="007830F6" w:rsidP="00423EB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6AF">
              <w:rPr>
                <w:rFonts w:cstheme="minorHAnsi"/>
                <w:sz w:val="20"/>
                <w:szCs w:val="20"/>
              </w:rPr>
              <w:t>MAAP COMERCIO DE MOVEIS PARA ESCRITÓRIO EIRELI EPP</w:t>
            </w:r>
          </w:p>
          <w:p w:rsidR="007830F6" w:rsidRDefault="007830F6" w:rsidP="00423EB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6AF">
              <w:rPr>
                <w:rFonts w:cstheme="minorHAnsi"/>
                <w:sz w:val="20"/>
                <w:szCs w:val="20"/>
              </w:rPr>
              <w:t>ANDRE PANINI ALBISSU EPP</w:t>
            </w:r>
          </w:p>
          <w:p w:rsidR="007830F6" w:rsidRDefault="007830F6" w:rsidP="00423EB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6AF">
              <w:rPr>
                <w:rFonts w:cstheme="minorHAnsi"/>
                <w:sz w:val="20"/>
                <w:szCs w:val="20"/>
              </w:rPr>
              <w:t>FILIPE MOISES GARCIA ME</w:t>
            </w:r>
          </w:p>
          <w:p w:rsidR="007830F6" w:rsidRDefault="007830F6" w:rsidP="00423EB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6AF">
              <w:rPr>
                <w:rFonts w:cstheme="minorHAnsi"/>
                <w:sz w:val="20"/>
                <w:szCs w:val="20"/>
              </w:rPr>
              <w:t xml:space="preserve">COMERCIO SILVEIRA ATACADISTA DE </w:t>
            </w:r>
            <w:r>
              <w:rPr>
                <w:rFonts w:cstheme="minorHAnsi"/>
                <w:sz w:val="20"/>
                <w:szCs w:val="20"/>
              </w:rPr>
              <w:t>MOVEIS MOGI MIRIM – EIRELI ME,</w:t>
            </w:r>
          </w:p>
          <w:p w:rsidR="007830F6" w:rsidRDefault="007830F6" w:rsidP="00423EB4">
            <w:pPr>
              <w:jc w:val="both"/>
              <w:rPr>
                <w:rFonts w:cstheme="minorHAnsi"/>
                <w:sz w:val="20"/>
                <w:szCs w:val="20"/>
              </w:rPr>
            </w:pPr>
            <w:r w:rsidRPr="00F966AF">
              <w:rPr>
                <w:rFonts w:cstheme="minorHAnsi"/>
                <w:sz w:val="20"/>
                <w:szCs w:val="20"/>
              </w:rPr>
              <w:t>REIS &amp; REIS COMERCIO DE MÓVEIS PARA ESCRITORIO LTDA ME</w:t>
            </w:r>
          </w:p>
          <w:p w:rsidR="007830F6" w:rsidRPr="00697596" w:rsidRDefault="007830F6" w:rsidP="00423EB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66AF">
              <w:rPr>
                <w:rFonts w:cstheme="minorHAnsi"/>
                <w:sz w:val="20"/>
                <w:szCs w:val="20"/>
              </w:rPr>
              <w:t>SUDESTE INDÚSTRIA E COM</w:t>
            </w:r>
            <w:r>
              <w:rPr>
                <w:rFonts w:cstheme="minorHAnsi"/>
                <w:sz w:val="20"/>
                <w:szCs w:val="20"/>
              </w:rPr>
              <w:t xml:space="preserve">ERCIO DE MOVEIS ESCOLARES LTDA </w:t>
            </w:r>
            <w:r w:rsidRPr="00F966AF">
              <w:rPr>
                <w:rFonts w:cstheme="minorHAnsi"/>
                <w:sz w:val="20"/>
                <w:szCs w:val="20"/>
              </w:rPr>
              <w:t>EPP</w:t>
            </w:r>
          </w:p>
        </w:tc>
        <w:tc>
          <w:tcPr>
            <w:tcW w:w="1984" w:type="dxa"/>
            <w:shd w:val="clear" w:color="auto" w:fill="auto"/>
          </w:tcPr>
          <w:p w:rsidR="007830F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R$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60.615,00</w:t>
            </w:r>
          </w:p>
          <w:p w:rsidR="007830F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R$ 13.570,00</w:t>
            </w:r>
          </w:p>
          <w:p w:rsidR="007830F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R$ 12.302,00</w:t>
            </w:r>
          </w:p>
          <w:p w:rsidR="007830F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R$ 33.274,00</w:t>
            </w:r>
          </w:p>
          <w:p w:rsidR="007830F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R$ 20.033,00</w:t>
            </w:r>
          </w:p>
          <w:p w:rsidR="007830F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R$ 6.135,00</w:t>
            </w:r>
          </w:p>
          <w:p w:rsidR="007830F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R$ 18.321,00</w:t>
            </w:r>
          </w:p>
          <w:p w:rsidR="007830F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R$ 10.815,00</w:t>
            </w:r>
          </w:p>
        </w:tc>
        <w:tc>
          <w:tcPr>
            <w:tcW w:w="1418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18/03/16</w:t>
            </w:r>
          </w:p>
        </w:tc>
        <w:tc>
          <w:tcPr>
            <w:tcW w:w="1949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TESOURO </w:t>
            </w:r>
          </w:p>
        </w:tc>
        <w:tc>
          <w:tcPr>
            <w:tcW w:w="1417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EDUCAÇÃO</w:t>
            </w:r>
          </w:p>
        </w:tc>
      </w:tr>
      <w:tr w:rsidR="007830F6" w:rsidRPr="00697596" w:rsidTr="00423EB4">
        <w:trPr>
          <w:trHeight w:val="809"/>
          <w:jc w:val="center"/>
        </w:trPr>
        <w:tc>
          <w:tcPr>
            <w:tcW w:w="1271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05/15</w:t>
            </w: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Repetição</w:t>
            </w: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1719/15</w:t>
            </w:r>
          </w:p>
        </w:tc>
        <w:tc>
          <w:tcPr>
            <w:tcW w:w="1418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01/04/2016. A partir as 09:00 hrs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0F6" w:rsidRPr="00697596" w:rsidRDefault="007830F6" w:rsidP="00423E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Registro de preços para aquisição de mobiliários para unidades Educacionais.</w:t>
            </w:r>
          </w:p>
        </w:tc>
        <w:tc>
          <w:tcPr>
            <w:tcW w:w="354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Lucineide B. dos Santos Móveis ME</w:t>
            </w:r>
          </w:p>
        </w:tc>
        <w:tc>
          <w:tcPr>
            <w:tcW w:w="198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R$ 160.000,00</w:t>
            </w:r>
          </w:p>
        </w:tc>
        <w:tc>
          <w:tcPr>
            <w:tcW w:w="1418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05/04/16</w:t>
            </w:r>
          </w:p>
        </w:tc>
        <w:tc>
          <w:tcPr>
            <w:tcW w:w="1949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TESOURO </w:t>
            </w:r>
          </w:p>
        </w:tc>
        <w:tc>
          <w:tcPr>
            <w:tcW w:w="1417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EDUCAÇÃO</w:t>
            </w:r>
          </w:p>
        </w:tc>
      </w:tr>
      <w:tr w:rsidR="007830F6" w:rsidRPr="00697596" w:rsidTr="00423EB4">
        <w:trPr>
          <w:trHeight w:val="536"/>
          <w:jc w:val="center"/>
        </w:trPr>
        <w:tc>
          <w:tcPr>
            <w:tcW w:w="1271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01/16</w:t>
            </w: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Repetição</w:t>
            </w: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883/15</w:t>
            </w:r>
          </w:p>
        </w:tc>
        <w:tc>
          <w:tcPr>
            <w:tcW w:w="1418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18 de maio de 2016, a parir das 09:00 hrs</w:t>
            </w:r>
          </w:p>
        </w:tc>
        <w:tc>
          <w:tcPr>
            <w:tcW w:w="2126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Registro de Preços – aquisição medicamentos com fornecimento </w:t>
            </w:r>
            <w:r w:rsidRPr="0069759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parcelado de MEDICAMENTOS DA TABELA CMED </w:t>
            </w:r>
          </w:p>
        </w:tc>
        <w:tc>
          <w:tcPr>
            <w:tcW w:w="354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Fracassada</w:t>
            </w: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SAÚDE</w:t>
            </w:r>
          </w:p>
        </w:tc>
      </w:tr>
      <w:tr w:rsidR="007830F6" w:rsidRPr="00697596" w:rsidTr="00423EB4">
        <w:trPr>
          <w:trHeight w:val="536"/>
          <w:jc w:val="center"/>
        </w:trPr>
        <w:tc>
          <w:tcPr>
            <w:tcW w:w="1271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06/15</w:t>
            </w: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1764/2015</w:t>
            </w:r>
          </w:p>
        </w:tc>
        <w:tc>
          <w:tcPr>
            <w:tcW w:w="1418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17/03/2016, a partir das 09:00 hrs</w:t>
            </w:r>
          </w:p>
        </w:tc>
        <w:tc>
          <w:tcPr>
            <w:tcW w:w="2126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 Registro de preços, aquisição de equipamentos linha branca e tecnologia, lousa digital.</w:t>
            </w:r>
          </w:p>
        </w:tc>
        <w:tc>
          <w:tcPr>
            <w:tcW w:w="354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CANCELADA, DEVIDO A ALTERAÇÃO DOS OBJETOS</w:t>
            </w:r>
          </w:p>
        </w:tc>
        <w:tc>
          <w:tcPr>
            <w:tcW w:w="198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EDUCAÇÃO</w:t>
            </w:r>
          </w:p>
        </w:tc>
      </w:tr>
      <w:tr w:rsidR="007830F6" w:rsidRPr="00697596" w:rsidTr="00423EB4">
        <w:trPr>
          <w:trHeight w:val="1461"/>
          <w:jc w:val="center"/>
        </w:trPr>
        <w:tc>
          <w:tcPr>
            <w:tcW w:w="1271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07/15</w:t>
            </w: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1025/2015</w:t>
            </w:r>
          </w:p>
        </w:tc>
        <w:tc>
          <w:tcPr>
            <w:tcW w:w="1418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07/03/2015</w:t>
            </w:r>
          </w:p>
        </w:tc>
        <w:tc>
          <w:tcPr>
            <w:tcW w:w="2126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Registro de Preços para aquisição de Equipamentos e mobiliários, conforme anexo, para o Centro de Saúde / Unidades Básicas de Saúde da Prefeitura Municipal de Rio Grande da Serra, através de </w:t>
            </w: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Emenda Parlamentar</w:t>
            </w:r>
          </w:p>
        </w:tc>
        <w:tc>
          <w:tcPr>
            <w:tcW w:w="354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CANCELADA – NÃO HOUVE O REPASSE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DA EMENDA</w:t>
            </w:r>
          </w:p>
        </w:tc>
        <w:tc>
          <w:tcPr>
            <w:tcW w:w="198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EMENDA</w:t>
            </w:r>
          </w:p>
        </w:tc>
        <w:tc>
          <w:tcPr>
            <w:tcW w:w="1417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 SAÚDE</w:t>
            </w:r>
          </w:p>
        </w:tc>
      </w:tr>
      <w:tr w:rsidR="007830F6" w:rsidRPr="00697596" w:rsidTr="00423EB4">
        <w:trPr>
          <w:trHeight w:val="3149"/>
          <w:jc w:val="center"/>
        </w:trPr>
        <w:tc>
          <w:tcPr>
            <w:tcW w:w="1271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08/16</w:t>
            </w: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936/2014</w:t>
            </w:r>
          </w:p>
        </w:tc>
        <w:tc>
          <w:tcPr>
            <w:tcW w:w="1418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07/03/2015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0F6" w:rsidRPr="00697596" w:rsidRDefault="007830F6" w:rsidP="00423EB4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Registro de Preços para aquisição de Equipamentos e mobiliários, conforme anexo, para A Unidade de Pronto Atendimento – UPA PORTE 1 da Prefeitura Municipal de Rio Grande da Serra.</w:t>
            </w:r>
          </w:p>
        </w:tc>
        <w:tc>
          <w:tcPr>
            <w:tcW w:w="3544" w:type="dxa"/>
            <w:shd w:val="clear" w:color="auto" w:fill="auto"/>
            <w:vAlign w:val="center"/>
          </w:tcPr>
          <w:tbl>
            <w:tblPr>
              <w:tblW w:w="400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3"/>
            </w:tblGrid>
            <w:tr w:rsidR="007830F6" w:rsidRPr="00697596" w:rsidTr="00423EB4">
              <w:trPr>
                <w:trHeight w:val="390"/>
              </w:trPr>
              <w:tc>
                <w:tcPr>
                  <w:tcW w:w="4003" w:type="dxa"/>
                  <w:shd w:val="clear" w:color="auto" w:fill="auto"/>
                  <w:vAlign w:val="center"/>
                  <w:hideMark/>
                </w:tcPr>
                <w:p w:rsidR="007830F6" w:rsidRPr="004970EF" w:rsidRDefault="007830F6" w:rsidP="00423EB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eastAsia="pt-BR"/>
                    </w:rPr>
                  </w:pPr>
                  <w:r w:rsidRPr="004970E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CANCELADA</w:t>
                  </w:r>
                </w:p>
              </w:tc>
            </w:tr>
            <w:tr w:rsidR="007830F6" w:rsidRPr="00697596" w:rsidTr="00423EB4">
              <w:trPr>
                <w:trHeight w:val="390"/>
              </w:trPr>
              <w:tc>
                <w:tcPr>
                  <w:tcW w:w="4003" w:type="dxa"/>
                  <w:shd w:val="clear" w:color="auto" w:fill="auto"/>
                  <w:vAlign w:val="center"/>
                  <w:hideMark/>
                </w:tcPr>
                <w:p w:rsidR="007830F6" w:rsidRPr="00697596" w:rsidRDefault="007830F6" w:rsidP="00423EB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30F6" w:rsidRPr="00697596" w:rsidTr="00423EB4">
              <w:trPr>
                <w:trHeight w:val="390"/>
              </w:trPr>
              <w:tc>
                <w:tcPr>
                  <w:tcW w:w="4003" w:type="dxa"/>
                  <w:shd w:val="clear" w:color="auto" w:fill="auto"/>
                  <w:vAlign w:val="center"/>
                  <w:hideMark/>
                </w:tcPr>
                <w:p w:rsidR="007830F6" w:rsidRPr="00697596" w:rsidRDefault="007830F6" w:rsidP="00423EB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30F6" w:rsidRPr="00697596" w:rsidTr="00423EB4">
              <w:trPr>
                <w:trHeight w:val="1140"/>
              </w:trPr>
              <w:tc>
                <w:tcPr>
                  <w:tcW w:w="4003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7830F6" w:rsidRPr="00697596" w:rsidRDefault="007830F6" w:rsidP="00423EB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30F6" w:rsidRPr="00697596" w:rsidTr="00423EB4">
              <w:trPr>
                <w:trHeight w:val="1140"/>
              </w:trPr>
              <w:tc>
                <w:tcPr>
                  <w:tcW w:w="4003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7830F6" w:rsidRPr="00697596" w:rsidRDefault="007830F6" w:rsidP="00423EB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7830F6" w:rsidRPr="00697596" w:rsidRDefault="007830F6" w:rsidP="00423EB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830F6" w:rsidRPr="00697596" w:rsidRDefault="007830F6" w:rsidP="00423E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SAÚDE</w:t>
            </w:r>
          </w:p>
        </w:tc>
      </w:tr>
      <w:tr w:rsidR="007830F6" w:rsidRPr="00697596" w:rsidTr="00423EB4">
        <w:trPr>
          <w:trHeight w:val="536"/>
          <w:jc w:val="center"/>
        </w:trPr>
        <w:tc>
          <w:tcPr>
            <w:tcW w:w="1271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09/16</w:t>
            </w: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1351/2015</w:t>
            </w:r>
          </w:p>
        </w:tc>
        <w:tc>
          <w:tcPr>
            <w:tcW w:w="1418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08/03/2015</w:t>
            </w:r>
          </w:p>
        </w:tc>
        <w:tc>
          <w:tcPr>
            <w:tcW w:w="2126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Registro de Preços para aquisição de Equipamentos e mobiliários, conforme anexo, para o Centro de Saúde / Unidades Básicas de Saúde da Prefeitura Municipal de Rio Grande da Serra, através de </w:t>
            </w: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Emenda Parlamentar.</w:t>
            </w:r>
          </w:p>
        </w:tc>
        <w:tc>
          <w:tcPr>
            <w:tcW w:w="354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CANCELADA, NÃO HOUVE O REPASSE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DA EMENDA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EMENDA</w:t>
            </w:r>
          </w:p>
        </w:tc>
        <w:tc>
          <w:tcPr>
            <w:tcW w:w="1417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SAÚDE</w:t>
            </w:r>
          </w:p>
        </w:tc>
      </w:tr>
      <w:tr w:rsidR="007830F6" w:rsidRPr="00697596" w:rsidTr="00423EB4">
        <w:trPr>
          <w:trHeight w:val="536"/>
          <w:jc w:val="center"/>
        </w:trPr>
        <w:tc>
          <w:tcPr>
            <w:tcW w:w="1271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10/16</w:t>
            </w: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477 /2016</w:t>
            </w:r>
          </w:p>
        </w:tc>
        <w:tc>
          <w:tcPr>
            <w:tcW w:w="1418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14/04/16, a partir das 09:00 hrs</w:t>
            </w:r>
          </w:p>
        </w:tc>
        <w:tc>
          <w:tcPr>
            <w:tcW w:w="2126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 Registro de preços, aquisição de equipamentos linha branca e tecnologia, lousa digital.</w:t>
            </w:r>
          </w:p>
        </w:tc>
        <w:tc>
          <w:tcPr>
            <w:tcW w:w="3544" w:type="dxa"/>
            <w:shd w:val="clear" w:color="auto" w:fill="auto"/>
          </w:tcPr>
          <w:p w:rsidR="007830F6" w:rsidRPr="00697596" w:rsidRDefault="007830F6" w:rsidP="00423EB4">
            <w:pPr>
              <w:pStyle w:val="Standard"/>
              <w:ind w:right="-56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R&amp; S COMERCIO IMPORTAÇÃO E EXPORTAÇÃO E SERVIÇOS LTDA ME </w:t>
            </w:r>
          </w:p>
          <w:p w:rsidR="007830F6" w:rsidRPr="00697596" w:rsidRDefault="007830F6" w:rsidP="00423EB4">
            <w:pPr>
              <w:pStyle w:val="Standard"/>
              <w:ind w:right="-56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7830F6" w:rsidRPr="00697596" w:rsidRDefault="007830F6" w:rsidP="00423EB4">
            <w:pPr>
              <w:pStyle w:val="Standard"/>
              <w:ind w:right="-56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eastAsia="Calibri" w:hAnsiTheme="minorHAnsi" w:cstheme="minorHAnsi"/>
                <w:sz w:val="20"/>
                <w:szCs w:val="20"/>
              </w:rPr>
              <w:t>18 Gigas Informática e papelaria Eirelli ME</w:t>
            </w:r>
          </w:p>
          <w:p w:rsidR="007830F6" w:rsidRPr="00697596" w:rsidRDefault="007830F6" w:rsidP="00423EB4">
            <w:pPr>
              <w:pStyle w:val="Standard"/>
              <w:ind w:right="-56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COMERCIAL QUASI TUTTO EIRELLI EPP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Editora Galeria das Letras Com. de Livros e materiais Ltda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Suprinet Suprimentos para Informática Lda EPP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Pr="00697596" w:rsidRDefault="007830F6" w:rsidP="00423EB4">
            <w:pPr>
              <w:pStyle w:val="Standard"/>
              <w:ind w:right="-56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7830F6" w:rsidRPr="00697596" w:rsidRDefault="007830F6" w:rsidP="00423EB4">
            <w:pPr>
              <w:pStyle w:val="Standard"/>
              <w:ind w:right="-56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7830F6" w:rsidRPr="00697596" w:rsidRDefault="007830F6" w:rsidP="00423EB4">
            <w:pPr>
              <w:pStyle w:val="Standard"/>
              <w:ind w:right="-56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7830F6" w:rsidRPr="00697596" w:rsidRDefault="007830F6" w:rsidP="00423EB4">
            <w:pPr>
              <w:pStyle w:val="Standard"/>
              <w:ind w:right="-56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830F6" w:rsidRPr="00697596" w:rsidRDefault="007830F6" w:rsidP="00423EB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R$ 47.540,00</w:t>
            </w:r>
          </w:p>
          <w:p w:rsidR="007830F6" w:rsidRPr="00697596" w:rsidRDefault="007830F6" w:rsidP="00423EB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</w:t>
            </w:r>
            <w:r w:rsidRPr="006975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8.950,00</w:t>
            </w:r>
          </w:p>
          <w:p w:rsidR="007830F6" w:rsidRPr="00697596" w:rsidRDefault="007830F6" w:rsidP="00423EB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830F6" w:rsidRPr="00697596" w:rsidRDefault="007830F6" w:rsidP="00423EB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R$ 27.820,00</w:t>
            </w:r>
          </w:p>
          <w:p w:rsidR="007830F6" w:rsidRDefault="007830F6" w:rsidP="00423EB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830F6" w:rsidRPr="00697596" w:rsidRDefault="007830F6" w:rsidP="00423EB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R$ 21.810,00</w:t>
            </w:r>
          </w:p>
          <w:p w:rsidR="007830F6" w:rsidRDefault="007830F6" w:rsidP="00423EB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830F6" w:rsidRPr="00697596" w:rsidRDefault="007830F6" w:rsidP="00423EB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R$ 95.250,00</w:t>
            </w:r>
          </w:p>
        </w:tc>
        <w:tc>
          <w:tcPr>
            <w:tcW w:w="1418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19/04/16</w:t>
            </w:r>
          </w:p>
        </w:tc>
        <w:tc>
          <w:tcPr>
            <w:tcW w:w="1949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TESOURO</w:t>
            </w:r>
          </w:p>
        </w:tc>
        <w:tc>
          <w:tcPr>
            <w:tcW w:w="1417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EDUCAÇÃO</w:t>
            </w:r>
          </w:p>
        </w:tc>
      </w:tr>
      <w:tr w:rsidR="007830F6" w:rsidRPr="00697596" w:rsidTr="00423EB4">
        <w:trPr>
          <w:trHeight w:val="1242"/>
          <w:jc w:val="center"/>
        </w:trPr>
        <w:tc>
          <w:tcPr>
            <w:tcW w:w="1271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11/16</w:t>
            </w: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346/16</w:t>
            </w:r>
          </w:p>
        </w:tc>
        <w:tc>
          <w:tcPr>
            <w:tcW w:w="1418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11/05/16</w:t>
            </w:r>
          </w:p>
        </w:tc>
        <w:tc>
          <w:tcPr>
            <w:tcW w:w="2126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Registro de preços, aquisição, areia, pedra, pedrisco, rachão e bica. </w:t>
            </w:r>
          </w:p>
        </w:tc>
        <w:tc>
          <w:tcPr>
            <w:tcW w:w="354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Terra Mix Pavimentação e Construção Ltda</w:t>
            </w:r>
          </w:p>
        </w:tc>
        <w:tc>
          <w:tcPr>
            <w:tcW w:w="198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R$ 730.000,00</w:t>
            </w:r>
          </w:p>
        </w:tc>
        <w:tc>
          <w:tcPr>
            <w:tcW w:w="1418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20/05/2016</w:t>
            </w:r>
          </w:p>
        </w:tc>
        <w:tc>
          <w:tcPr>
            <w:tcW w:w="1949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Tesouro </w:t>
            </w:r>
          </w:p>
        </w:tc>
        <w:tc>
          <w:tcPr>
            <w:tcW w:w="1417" w:type="dxa"/>
          </w:tcPr>
          <w:p w:rsidR="007830F6" w:rsidRPr="00697596" w:rsidRDefault="007830F6" w:rsidP="00423EB4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Todas as secretarias</w:t>
            </w:r>
          </w:p>
        </w:tc>
      </w:tr>
      <w:tr w:rsidR="007830F6" w:rsidRPr="00697596" w:rsidTr="00423EB4">
        <w:trPr>
          <w:trHeight w:val="536"/>
          <w:jc w:val="center"/>
        </w:trPr>
        <w:tc>
          <w:tcPr>
            <w:tcW w:w="1271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12/16</w:t>
            </w: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344/16</w:t>
            </w:r>
          </w:p>
        </w:tc>
        <w:tc>
          <w:tcPr>
            <w:tcW w:w="1418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03/08</w:t>
            </w: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às 09:00h</w:t>
            </w:r>
          </w:p>
        </w:tc>
        <w:tc>
          <w:tcPr>
            <w:tcW w:w="2126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Registro de Preço - Aquisição artefatos de concretos e cimento: tubo, guia, bloco, tampa, lajota e pavimento</w:t>
            </w: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7830F6" w:rsidRPr="00697596" w:rsidRDefault="007830F6" w:rsidP="00423EB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Bimpavi Indústria e Comércio e Cimento Ltda</w:t>
            </w:r>
          </w:p>
        </w:tc>
        <w:tc>
          <w:tcPr>
            <w:tcW w:w="1984" w:type="dxa"/>
            <w:shd w:val="clear" w:color="auto" w:fill="auto"/>
          </w:tcPr>
          <w:p w:rsidR="007830F6" w:rsidRPr="00697596" w:rsidRDefault="007830F6" w:rsidP="00423EB4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R$ 1.917.793,00</w:t>
            </w:r>
          </w:p>
        </w:tc>
        <w:tc>
          <w:tcPr>
            <w:tcW w:w="1418" w:type="dxa"/>
          </w:tcPr>
          <w:p w:rsidR="007830F6" w:rsidRPr="00697596" w:rsidRDefault="007830F6" w:rsidP="00423EB4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23/0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/2016</w:t>
            </w:r>
          </w:p>
        </w:tc>
        <w:tc>
          <w:tcPr>
            <w:tcW w:w="1949" w:type="dxa"/>
          </w:tcPr>
          <w:p w:rsidR="007830F6" w:rsidRPr="00697596" w:rsidRDefault="007830F6" w:rsidP="00423EB4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Tesouro</w:t>
            </w:r>
          </w:p>
        </w:tc>
        <w:tc>
          <w:tcPr>
            <w:tcW w:w="1417" w:type="dxa"/>
          </w:tcPr>
          <w:p w:rsidR="007830F6" w:rsidRPr="00697596" w:rsidRDefault="007830F6" w:rsidP="00423EB4">
            <w:pPr>
              <w:tabs>
                <w:tab w:val="left" w:pos="35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Todas as secretarias</w:t>
            </w:r>
          </w:p>
        </w:tc>
      </w:tr>
      <w:tr w:rsidR="007830F6" w:rsidRPr="00697596" w:rsidTr="00423EB4">
        <w:trPr>
          <w:trHeight w:val="1023"/>
          <w:jc w:val="center"/>
        </w:trPr>
        <w:tc>
          <w:tcPr>
            <w:tcW w:w="1271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13/16</w:t>
            </w: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35/2016</w:t>
            </w:r>
          </w:p>
        </w:tc>
        <w:tc>
          <w:tcPr>
            <w:tcW w:w="1418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23/09/16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às 09:00h</w:t>
            </w:r>
          </w:p>
        </w:tc>
        <w:tc>
          <w:tcPr>
            <w:tcW w:w="2126" w:type="dxa"/>
            <w:shd w:val="clear" w:color="auto" w:fill="auto"/>
          </w:tcPr>
          <w:tbl>
            <w:tblPr>
              <w:tblW w:w="18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7"/>
            </w:tblGrid>
            <w:tr w:rsidR="007830F6" w:rsidRPr="00697596" w:rsidTr="00423EB4">
              <w:trPr>
                <w:trHeight w:val="300"/>
              </w:trPr>
              <w:tc>
                <w:tcPr>
                  <w:tcW w:w="1877" w:type="dxa"/>
                  <w:vMerge w:val="restart"/>
                  <w:shd w:val="clear" w:color="auto" w:fill="auto"/>
                  <w:vAlign w:val="center"/>
                  <w:hideMark/>
                </w:tcPr>
                <w:p w:rsidR="007830F6" w:rsidRPr="00697596" w:rsidRDefault="007830F6" w:rsidP="00423EB4">
                  <w:pPr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97596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Registro de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preços – fornecimentos </w:t>
                  </w:r>
                  <w:r w:rsidRPr="00697596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 oxigênio medicinal</w:t>
                  </w:r>
                </w:p>
              </w:tc>
            </w:tr>
            <w:tr w:rsidR="007830F6" w:rsidRPr="00697596" w:rsidTr="00423EB4">
              <w:trPr>
                <w:trHeight w:val="300"/>
              </w:trPr>
              <w:tc>
                <w:tcPr>
                  <w:tcW w:w="1877" w:type="dxa"/>
                  <w:vMerge/>
                  <w:vAlign w:val="center"/>
                  <w:hideMark/>
                </w:tcPr>
                <w:p w:rsidR="007830F6" w:rsidRPr="00697596" w:rsidRDefault="007830F6" w:rsidP="00423EB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30F6" w:rsidRPr="00697596" w:rsidTr="00423EB4">
              <w:trPr>
                <w:trHeight w:val="300"/>
              </w:trPr>
              <w:tc>
                <w:tcPr>
                  <w:tcW w:w="1877" w:type="dxa"/>
                  <w:vMerge/>
                  <w:vAlign w:val="center"/>
                  <w:hideMark/>
                </w:tcPr>
                <w:p w:rsidR="007830F6" w:rsidRPr="00697596" w:rsidRDefault="007830F6" w:rsidP="00423EB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30F6" w:rsidRPr="00697596" w:rsidTr="00423EB4">
              <w:trPr>
                <w:trHeight w:val="300"/>
              </w:trPr>
              <w:tc>
                <w:tcPr>
                  <w:tcW w:w="1877" w:type="dxa"/>
                  <w:vMerge/>
                  <w:vAlign w:val="center"/>
                  <w:hideMark/>
                </w:tcPr>
                <w:p w:rsidR="007830F6" w:rsidRPr="00697596" w:rsidRDefault="007830F6" w:rsidP="00423EB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30F6" w:rsidRPr="00697596" w:rsidTr="00423EB4">
              <w:trPr>
                <w:trHeight w:val="300"/>
              </w:trPr>
              <w:tc>
                <w:tcPr>
                  <w:tcW w:w="1877" w:type="dxa"/>
                  <w:vMerge/>
                  <w:vAlign w:val="center"/>
                  <w:hideMark/>
                </w:tcPr>
                <w:p w:rsidR="007830F6" w:rsidRPr="00697596" w:rsidRDefault="007830F6" w:rsidP="00423EB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30F6" w:rsidRPr="00697596" w:rsidTr="00423EB4">
              <w:trPr>
                <w:trHeight w:val="600"/>
              </w:trPr>
              <w:tc>
                <w:tcPr>
                  <w:tcW w:w="1877" w:type="dxa"/>
                  <w:vMerge/>
                  <w:vAlign w:val="center"/>
                  <w:hideMark/>
                </w:tcPr>
                <w:p w:rsidR="007830F6" w:rsidRPr="00697596" w:rsidRDefault="007830F6" w:rsidP="00423EB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830F6" w:rsidRPr="00697596" w:rsidTr="00423EB4">
              <w:trPr>
                <w:trHeight w:val="315"/>
              </w:trPr>
              <w:tc>
                <w:tcPr>
                  <w:tcW w:w="1877" w:type="dxa"/>
                  <w:vMerge/>
                  <w:vAlign w:val="center"/>
                  <w:hideMark/>
                </w:tcPr>
                <w:p w:rsidR="007830F6" w:rsidRPr="00697596" w:rsidRDefault="007830F6" w:rsidP="00423EB4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830F6" w:rsidRPr="00697596" w:rsidRDefault="007830F6" w:rsidP="00423EB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WHITE MARTINS GASES INDUSTRIAIS LTDA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0F6" w:rsidRPr="00697596" w:rsidRDefault="007830F6" w:rsidP="00423EB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R$625.000,00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seiscentos e vinte </w:t>
            </w: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cinco mil reais), e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valor unitário de R$ R$ 25,00 (</w:t>
            </w: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vinte e cinco reais) o metro </w:t>
            </w:r>
            <w:r w:rsidRPr="0069759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cúbico.</w:t>
            </w:r>
          </w:p>
          <w:p w:rsidR="007830F6" w:rsidRPr="00697596" w:rsidRDefault="007830F6" w:rsidP="00423EB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30F6" w:rsidRPr="00697596" w:rsidRDefault="007830F6" w:rsidP="00423EB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03/10/16. 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FEDERAL FONTE 05</w:t>
            </w:r>
          </w:p>
        </w:tc>
        <w:tc>
          <w:tcPr>
            <w:tcW w:w="1417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SAÚDE</w:t>
            </w:r>
          </w:p>
        </w:tc>
      </w:tr>
      <w:tr w:rsidR="007830F6" w:rsidRPr="00697596" w:rsidTr="00423EB4">
        <w:trPr>
          <w:trHeight w:val="2298"/>
          <w:jc w:val="center"/>
        </w:trPr>
        <w:tc>
          <w:tcPr>
            <w:tcW w:w="1271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14/16</w:t>
            </w: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1.274/16</w:t>
            </w:r>
          </w:p>
        </w:tc>
        <w:tc>
          <w:tcPr>
            <w:tcW w:w="1418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02/09/2016, a partir as 09:00 hrs</w:t>
            </w:r>
          </w:p>
        </w:tc>
        <w:tc>
          <w:tcPr>
            <w:tcW w:w="2126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Registro de Preços para aquisição de material de consumo – Convênio</w:t>
            </w:r>
          </w:p>
        </w:tc>
        <w:tc>
          <w:tcPr>
            <w:tcW w:w="354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CBS Medico Científica S/A</w:t>
            </w:r>
          </w:p>
          <w:p w:rsidR="007830F6" w:rsidRPr="00697596" w:rsidRDefault="007830F6" w:rsidP="00423E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Dakfilm Comecial Ltda</w:t>
            </w:r>
          </w:p>
          <w:p w:rsidR="007830F6" w:rsidRPr="00697596" w:rsidRDefault="007830F6" w:rsidP="00423E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ML Com. Imp. E Export. de Material Med. Hosp. Ltda EPP</w:t>
            </w:r>
          </w:p>
          <w:p w:rsidR="007830F6" w:rsidRPr="00697596" w:rsidRDefault="007830F6" w:rsidP="00423E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Orizon Comercial Eireli ME</w:t>
            </w:r>
          </w:p>
          <w:p w:rsidR="007830F6" w:rsidRPr="00697596" w:rsidRDefault="007830F6" w:rsidP="00423E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Polar Fix Ind. e Com. de Prod. Hsp. Ltda</w:t>
            </w:r>
          </w:p>
          <w:p w:rsidR="007830F6" w:rsidRPr="00697596" w:rsidRDefault="007830F6" w:rsidP="00423E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Pontual Comercial Eireli</w:t>
            </w:r>
          </w:p>
          <w:p w:rsidR="007830F6" w:rsidRPr="00697596" w:rsidRDefault="007830F6" w:rsidP="00423E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Vital Hospitalar Ltda</w:t>
            </w:r>
          </w:p>
        </w:tc>
        <w:tc>
          <w:tcPr>
            <w:tcW w:w="198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R$</w:t>
            </w: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 81.080,00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R$ 67.905,00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R$ 34.302,00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R$ 3.664,80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R$ 8.316,00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R$ 104.400,00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R$ 94.644,00</w:t>
            </w:r>
          </w:p>
        </w:tc>
        <w:tc>
          <w:tcPr>
            <w:tcW w:w="1418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20/09/16</w:t>
            </w:r>
          </w:p>
        </w:tc>
        <w:tc>
          <w:tcPr>
            <w:tcW w:w="1949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Convênio nº 120/16, Lei Municipal nº 2.176/16</w:t>
            </w:r>
          </w:p>
        </w:tc>
        <w:tc>
          <w:tcPr>
            <w:tcW w:w="1417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SAÚDE</w:t>
            </w:r>
          </w:p>
        </w:tc>
      </w:tr>
      <w:tr w:rsidR="007830F6" w:rsidRPr="00697596" w:rsidTr="00423EB4">
        <w:trPr>
          <w:trHeight w:val="561"/>
          <w:jc w:val="center"/>
        </w:trPr>
        <w:tc>
          <w:tcPr>
            <w:tcW w:w="1271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14/16 </w:t>
            </w: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Repetição </w:t>
            </w: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1.274/16</w:t>
            </w:r>
          </w:p>
        </w:tc>
        <w:tc>
          <w:tcPr>
            <w:tcW w:w="1418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30/09/2016, a partir as 09:00 hrs</w:t>
            </w:r>
          </w:p>
        </w:tc>
        <w:tc>
          <w:tcPr>
            <w:tcW w:w="2126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Registro de Preços para aquisição de material de consumo – Convênio</w:t>
            </w:r>
          </w:p>
        </w:tc>
        <w:tc>
          <w:tcPr>
            <w:tcW w:w="354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Orizon Comercial Eireli ME</w:t>
            </w:r>
          </w:p>
          <w:p w:rsidR="007830F6" w:rsidRPr="00697596" w:rsidRDefault="007830F6" w:rsidP="00423E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Pontual Comercial Eireli</w:t>
            </w:r>
          </w:p>
          <w:p w:rsidR="007830F6" w:rsidRPr="00697596" w:rsidRDefault="007830F6" w:rsidP="00423E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R$ 447.000,00</w:t>
            </w:r>
          </w:p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R$</w:t>
            </w: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 519.000,00</w:t>
            </w:r>
          </w:p>
        </w:tc>
        <w:tc>
          <w:tcPr>
            <w:tcW w:w="1418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04/10/16</w:t>
            </w:r>
          </w:p>
        </w:tc>
        <w:tc>
          <w:tcPr>
            <w:tcW w:w="1949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Convênio nº 120/16, Lei Municipal nº 2.176/16</w:t>
            </w:r>
          </w:p>
        </w:tc>
        <w:tc>
          <w:tcPr>
            <w:tcW w:w="1417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SAÚDE</w:t>
            </w:r>
          </w:p>
        </w:tc>
      </w:tr>
      <w:tr w:rsidR="007830F6" w:rsidRPr="00697596" w:rsidTr="00423EB4">
        <w:trPr>
          <w:trHeight w:val="561"/>
          <w:jc w:val="center"/>
        </w:trPr>
        <w:tc>
          <w:tcPr>
            <w:tcW w:w="1271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15/16</w:t>
            </w: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Style w:val="Forte"/>
                <w:rFonts w:asciiTheme="minorHAnsi" w:hAnsiTheme="minorHAnsi" w:cstheme="minorHAnsi"/>
                <w:sz w:val="20"/>
                <w:szCs w:val="20"/>
              </w:rPr>
              <w:t>729/16</w:t>
            </w:r>
          </w:p>
        </w:tc>
        <w:tc>
          <w:tcPr>
            <w:tcW w:w="1418" w:type="dxa"/>
            <w:shd w:val="clear" w:color="auto" w:fill="auto"/>
          </w:tcPr>
          <w:p w:rsidR="007830F6" w:rsidRPr="00C04178" w:rsidRDefault="007830F6" w:rsidP="00423EB4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 w:line="360" w:lineRule="auto"/>
              <w:ind w:right="-569"/>
              <w:jc w:val="both"/>
              <w:rPr>
                <w:rFonts w:asciiTheme="minorHAnsi" w:hAnsiTheme="minorHAnsi" w:cstheme="minorHAnsi"/>
              </w:rPr>
            </w:pPr>
            <w:r w:rsidRPr="00C04178">
              <w:rPr>
                <w:rStyle w:val="Forte"/>
                <w:rFonts w:asciiTheme="minorHAnsi" w:hAnsiTheme="minorHAnsi" w:cstheme="minorHAnsi"/>
              </w:rPr>
              <w:t>Nova</w:t>
            </w:r>
            <w:r>
              <w:rPr>
                <w:rStyle w:val="Forte"/>
                <w:rFonts w:asciiTheme="minorHAnsi" w:hAnsiTheme="minorHAnsi" w:cstheme="minorHAnsi"/>
                <w:b w:val="0"/>
              </w:rPr>
              <w:t xml:space="preserve"> data</w:t>
            </w:r>
            <w:r w:rsidRPr="00C04178">
              <w:rPr>
                <w:rStyle w:val="Forte"/>
                <w:rFonts w:asciiTheme="minorHAnsi" w:hAnsiTheme="minorHAnsi" w:cstheme="minorHAnsi"/>
              </w:rPr>
              <w:t xml:space="preserve"> data 06/01/17</w:t>
            </w:r>
          </w:p>
        </w:tc>
        <w:tc>
          <w:tcPr>
            <w:tcW w:w="2126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Registro de Preços - combustível</w:t>
            </w:r>
          </w:p>
        </w:tc>
        <w:tc>
          <w:tcPr>
            <w:tcW w:w="354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Todas as Secretarias </w:t>
            </w:r>
          </w:p>
        </w:tc>
      </w:tr>
      <w:tr w:rsidR="007830F6" w:rsidRPr="00697596" w:rsidTr="00423EB4">
        <w:trPr>
          <w:trHeight w:val="561"/>
          <w:jc w:val="center"/>
        </w:trPr>
        <w:tc>
          <w:tcPr>
            <w:tcW w:w="1271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b/>
                <w:sz w:val="20"/>
                <w:szCs w:val="20"/>
              </w:rPr>
              <w:t>16/16</w:t>
            </w:r>
          </w:p>
          <w:p w:rsidR="007830F6" w:rsidRPr="00697596" w:rsidRDefault="007830F6" w:rsidP="00423E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1792/16</w:t>
            </w:r>
          </w:p>
        </w:tc>
        <w:tc>
          <w:tcPr>
            <w:tcW w:w="1418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16/12/2016</w:t>
            </w:r>
          </w:p>
        </w:tc>
        <w:tc>
          <w:tcPr>
            <w:tcW w:w="2126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Contratação de Instituição Financeira para diversos serviços.</w:t>
            </w:r>
          </w:p>
        </w:tc>
        <w:tc>
          <w:tcPr>
            <w:tcW w:w="354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 xml:space="preserve"> Caixa Econômica Federal</w:t>
            </w:r>
          </w:p>
        </w:tc>
        <w:tc>
          <w:tcPr>
            <w:tcW w:w="1984" w:type="dxa"/>
            <w:shd w:val="clear" w:color="auto" w:fill="auto"/>
          </w:tcPr>
          <w:p w:rsidR="007830F6" w:rsidRPr="00697596" w:rsidRDefault="007830F6" w:rsidP="00423E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R$ 400.000,00</w:t>
            </w:r>
          </w:p>
        </w:tc>
        <w:tc>
          <w:tcPr>
            <w:tcW w:w="1418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9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30F6" w:rsidRPr="00697596" w:rsidRDefault="007830F6" w:rsidP="00423EB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7596">
              <w:rPr>
                <w:rFonts w:asciiTheme="minorHAnsi" w:hAnsiTheme="minorHAnsi" w:cstheme="minorHAnsi"/>
                <w:sz w:val="20"/>
                <w:szCs w:val="20"/>
              </w:rPr>
              <w:t>SAÚDE</w:t>
            </w:r>
          </w:p>
        </w:tc>
      </w:tr>
    </w:tbl>
    <w:p w:rsidR="007830F6" w:rsidRDefault="007830F6" w:rsidP="007830F6">
      <w:pPr>
        <w:jc w:val="center"/>
        <w:rPr>
          <w:b/>
          <w:sz w:val="24"/>
          <w:szCs w:val="24"/>
        </w:rPr>
      </w:pPr>
    </w:p>
    <w:p w:rsidR="00152378" w:rsidRDefault="007830F6">
      <w:bookmarkStart w:id="0" w:name="_GoBack"/>
      <w:bookmarkEnd w:id="0"/>
    </w:p>
    <w:sectPr w:rsidR="00152378" w:rsidSect="00A50CB1">
      <w:headerReference w:type="default" r:id="rId5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B1" w:rsidRPr="00764B23" w:rsidRDefault="007830F6" w:rsidP="00A50CB1">
    <w:pPr>
      <w:pStyle w:val="Cabealho"/>
      <w:jc w:val="center"/>
      <w:rPr>
        <w:rFonts w:cs="Calibri"/>
      </w:rPr>
    </w:pPr>
    <w:r>
      <w:rPr>
        <w:rFonts w:cs="Calibri"/>
        <w:noProof/>
        <w:lang w:eastAsia="pt-BR"/>
      </w:rPr>
      <w:drawing>
        <wp:anchor distT="0" distB="0" distL="114300" distR="114300" simplePos="0" relativeHeight="251659264" behindDoc="0" locked="0" layoutInCell="1" allowOverlap="0" wp14:anchorId="221F00B1" wp14:editId="1A6A5AAC">
          <wp:simplePos x="0" y="0"/>
          <wp:positionH relativeFrom="column">
            <wp:posOffset>-187325</wp:posOffset>
          </wp:positionH>
          <wp:positionV relativeFrom="paragraph">
            <wp:posOffset>-89535</wp:posOffset>
          </wp:positionV>
          <wp:extent cx="605790" cy="796925"/>
          <wp:effectExtent l="0" t="0" r="381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4B23">
      <w:rPr>
        <w:rFonts w:cs="Calibri"/>
      </w:rPr>
      <w:t>PREFEITURA MUNICIPAL DE RIO GRANDE DA SERRA</w:t>
    </w:r>
  </w:p>
  <w:p w:rsidR="00A50CB1" w:rsidRPr="00764B23" w:rsidRDefault="007830F6" w:rsidP="00A50CB1">
    <w:pPr>
      <w:pStyle w:val="Cabealho"/>
      <w:jc w:val="center"/>
      <w:rPr>
        <w:rFonts w:cs="Calibri"/>
      </w:rPr>
    </w:pPr>
    <w:r w:rsidRPr="00764B23">
      <w:rPr>
        <w:rFonts w:cs="Calibri"/>
      </w:rPr>
      <w:t>Estado de São Paulo</w:t>
    </w:r>
  </w:p>
  <w:p w:rsidR="00A50CB1" w:rsidRPr="00764B23" w:rsidRDefault="007830F6" w:rsidP="00A50CB1">
    <w:pPr>
      <w:pStyle w:val="Cabealho"/>
      <w:jc w:val="center"/>
      <w:rPr>
        <w:rFonts w:cs="Calibri"/>
      </w:rPr>
    </w:pPr>
    <w:r w:rsidRPr="00764B23">
      <w:rPr>
        <w:rFonts w:cs="Calibri"/>
      </w:rPr>
      <w:t>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F6"/>
    <w:rsid w:val="003A1F77"/>
    <w:rsid w:val="00583894"/>
    <w:rsid w:val="0078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F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830F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830F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83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0F6"/>
    <w:rPr>
      <w:rFonts w:ascii="Calibri" w:eastAsia="Calibri" w:hAnsi="Calibri" w:cs="Times New Roman"/>
    </w:rPr>
  </w:style>
  <w:style w:type="character" w:styleId="Forte">
    <w:name w:val="Strong"/>
    <w:qFormat/>
    <w:rsid w:val="007830F6"/>
    <w:rPr>
      <w:b/>
      <w:bCs/>
    </w:rPr>
  </w:style>
  <w:style w:type="paragraph" w:styleId="NormalWeb">
    <w:name w:val="Normal (Web)"/>
    <w:basedOn w:val="Normal"/>
    <w:rsid w:val="007830F6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Standard">
    <w:name w:val="Standard"/>
    <w:rsid w:val="007830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F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830F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830F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83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0F6"/>
    <w:rPr>
      <w:rFonts w:ascii="Calibri" w:eastAsia="Calibri" w:hAnsi="Calibri" w:cs="Times New Roman"/>
    </w:rPr>
  </w:style>
  <w:style w:type="character" w:styleId="Forte">
    <w:name w:val="Strong"/>
    <w:qFormat/>
    <w:rsid w:val="007830F6"/>
    <w:rPr>
      <w:b/>
      <w:bCs/>
    </w:rPr>
  </w:style>
  <w:style w:type="paragraph" w:styleId="NormalWeb">
    <w:name w:val="Normal (Web)"/>
    <w:basedOn w:val="Normal"/>
    <w:rsid w:val="007830F6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Standard">
    <w:name w:val="Standard"/>
    <w:rsid w:val="007830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Draana</dc:creator>
  <cp:keywords/>
  <dc:description/>
  <cp:lastModifiedBy>Draana</cp:lastModifiedBy>
  <cp:revision>1</cp:revision>
  <dcterms:created xsi:type="dcterms:W3CDTF">2017-06-02T12:46:00Z</dcterms:created>
  <dcterms:modified xsi:type="dcterms:W3CDTF">2017-06-02T12:48:00Z</dcterms:modified>
</cp:coreProperties>
</file>